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73540C" w:rsidRPr="00BE06E6" w:rsidTr="00FE0B5A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» кар</w:t>
            </w:r>
          </w:p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овмöдчöминлöн</w:t>
            </w:r>
            <w:proofErr w:type="spellEnd"/>
          </w:p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муниципальнöй</w:t>
            </w:r>
            <w:proofErr w:type="spellEnd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юконса</w:t>
            </w:r>
            <w:proofErr w:type="spellEnd"/>
          </w:p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0C" w:rsidRPr="00BE06E6" w:rsidRDefault="0073540C" w:rsidP="00FE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556337" wp14:editId="6DCC0B4C">
                  <wp:extent cx="1285875" cy="1123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0C" w:rsidRPr="00BE06E6" w:rsidRDefault="0073540C" w:rsidP="00FE0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 У Ö М</w:t>
      </w: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 </w:t>
      </w:r>
      <w:r w:rsidR="00363A5F" w:rsidRPr="00BE06E6">
        <w:rPr>
          <w:rFonts w:ascii="Times New Roman" w:hAnsi="Times New Roman" w:cs="Times New Roman"/>
          <w:b/>
          <w:bCs/>
          <w:sz w:val="24"/>
          <w:szCs w:val="24"/>
          <w:u w:val="single"/>
        </w:rPr>
        <w:t>24 апреля 2020</w:t>
      </w:r>
      <w:r w:rsidRPr="00BE06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</w:t>
      </w:r>
      <w:r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№ </w:t>
      </w:r>
      <w:r w:rsidR="00363A5F" w:rsidRPr="00BE06E6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73540C" w:rsidRPr="00BE06E6" w:rsidRDefault="0073540C" w:rsidP="0073540C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Удорского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540C" w:rsidRPr="00BE06E6" w:rsidRDefault="0073540C" w:rsidP="0073540C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«Передача муниципального имущества в аренду»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E6"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Федерального закона от 27.07.2010 года № 210-ФЗ «Об организации предоставления государственных и муниципальных услуг», на основании Устава муниципального образования городского поселения «</w:t>
      </w:r>
      <w:proofErr w:type="spellStart"/>
      <w:r w:rsidRPr="00BE06E6">
        <w:rPr>
          <w:rFonts w:ascii="Times New Roman" w:hAnsi="Times New Roman" w:cs="Times New Roman"/>
          <w:color w:val="000000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color w:val="000000"/>
          <w:sz w:val="24"/>
          <w:szCs w:val="24"/>
        </w:rPr>
        <w:t>», администрация муниципального образования городского поселения «</w:t>
      </w:r>
      <w:proofErr w:type="spellStart"/>
      <w:r w:rsidRPr="00BE06E6">
        <w:rPr>
          <w:rFonts w:ascii="Times New Roman" w:hAnsi="Times New Roman" w:cs="Times New Roman"/>
          <w:color w:val="000000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E06E6">
        <w:rPr>
          <w:rFonts w:ascii="Times New Roman" w:hAnsi="Times New Roman" w:cs="Times New Roman"/>
          <w:sz w:val="24"/>
          <w:szCs w:val="24"/>
        </w:rPr>
        <w:t xml:space="preserve">       1.Утвердить административный регламент </w:t>
      </w:r>
      <w:r w:rsidRPr="00BE06E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BE06E6">
        <w:rPr>
          <w:rFonts w:ascii="Times New Roman" w:hAnsi="Times New Roman" w:cs="Times New Roman"/>
          <w:sz w:val="24"/>
          <w:szCs w:val="24"/>
        </w:rPr>
        <w:t xml:space="preserve">«Передача муниципального имущества в аренду» </w:t>
      </w:r>
      <w:r w:rsidRPr="00BE06E6">
        <w:rPr>
          <w:rFonts w:ascii="Times New Roman" w:hAnsi="Times New Roman" w:cs="Times New Roman"/>
          <w:spacing w:val="-1"/>
          <w:sz w:val="24"/>
          <w:szCs w:val="24"/>
        </w:rPr>
        <w:t>согласно приложению.</w:t>
      </w: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06E6">
        <w:rPr>
          <w:rFonts w:ascii="Times New Roman" w:hAnsi="Times New Roman" w:cs="Times New Roman"/>
          <w:spacing w:val="-1"/>
          <w:sz w:val="24"/>
          <w:szCs w:val="24"/>
        </w:rPr>
        <w:t xml:space="preserve">              2.Признать Постановление администрации муниципального образования городского поселения «</w:t>
      </w:r>
      <w:proofErr w:type="spellStart"/>
      <w:r w:rsidRPr="00BE06E6">
        <w:rPr>
          <w:rFonts w:ascii="Times New Roman" w:hAnsi="Times New Roman" w:cs="Times New Roman"/>
          <w:spacing w:val="-1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spacing w:val="-1"/>
          <w:sz w:val="24"/>
          <w:szCs w:val="24"/>
        </w:rPr>
        <w:t xml:space="preserve">» от </w:t>
      </w:r>
      <w:r w:rsidR="00363A5F" w:rsidRPr="00BE06E6">
        <w:rPr>
          <w:rFonts w:ascii="Times New Roman" w:hAnsi="Times New Roman" w:cs="Times New Roman"/>
          <w:spacing w:val="-1"/>
          <w:sz w:val="24"/>
          <w:szCs w:val="24"/>
        </w:rPr>
        <w:t>26.10.2015</w:t>
      </w:r>
      <w:r w:rsidRPr="00BE06E6">
        <w:rPr>
          <w:rFonts w:ascii="Times New Roman" w:hAnsi="Times New Roman" w:cs="Times New Roman"/>
          <w:spacing w:val="-1"/>
          <w:sz w:val="24"/>
          <w:szCs w:val="24"/>
        </w:rPr>
        <w:t xml:space="preserve"> года № </w:t>
      </w:r>
      <w:r w:rsidR="00363A5F" w:rsidRPr="00BE06E6">
        <w:rPr>
          <w:rFonts w:ascii="Times New Roman" w:hAnsi="Times New Roman" w:cs="Times New Roman"/>
          <w:spacing w:val="-1"/>
          <w:sz w:val="24"/>
          <w:szCs w:val="24"/>
        </w:rPr>
        <w:t>205</w:t>
      </w:r>
      <w:r w:rsidRPr="00BE06E6">
        <w:rPr>
          <w:rFonts w:ascii="Times New Roman" w:hAnsi="Times New Roman" w:cs="Times New Roman"/>
          <w:spacing w:val="-1"/>
          <w:sz w:val="24"/>
          <w:szCs w:val="24"/>
        </w:rPr>
        <w:t xml:space="preserve"> «Об утверждении административного регламента </w:t>
      </w:r>
      <w:r w:rsidRPr="00BE06E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BE06E6">
        <w:rPr>
          <w:rFonts w:ascii="Times New Roman" w:hAnsi="Times New Roman" w:cs="Times New Roman"/>
          <w:sz w:val="24"/>
          <w:szCs w:val="24"/>
        </w:rPr>
        <w:t xml:space="preserve">по передаче муниципального имущества в аренду» </w:t>
      </w:r>
      <w:r w:rsidRPr="00BE06E6">
        <w:rPr>
          <w:rFonts w:ascii="Times New Roman" w:hAnsi="Times New Roman" w:cs="Times New Roman"/>
          <w:spacing w:val="-1"/>
          <w:sz w:val="24"/>
          <w:szCs w:val="24"/>
        </w:rPr>
        <w:t>утратившим силу.</w:t>
      </w:r>
    </w:p>
    <w:p w:rsidR="0073540C" w:rsidRPr="00BE06E6" w:rsidRDefault="0073540C" w:rsidP="0073540C">
      <w:pPr>
        <w:tabs>
          <w:tab w:val="right" w:pos="37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73540C" w:rsidRPr="00BE06E6" w:rsidRDefault="0073540C" w:rsidP="0073540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363A5F" w:rsidP="00735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</w:rPr>
        <w:t>уководителя</w:t>
      </w:r>
      <w:proofErr w:type="spellEnd"/>
      <w:r w:rsidR="0073540C"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МО ГП «</w:t>
      </w:r>
      <w:proofErr w:type="spellStart"/>
      <w:r w:rsidRPr="00BE06E6">
        <w:rPr>
          <w:rFonts w:ascii="Times New Roman" w:hAnsi="Times New Roman" w:cs="Times New Roman"/>
          <w:b/>
          <w:bCs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b/>
          <w:bCs/>
          <w:sz w:val="24"/>
          <w:szCs w:val="24"/>
        </w:rPr>
        <w:t xml:space="preserve">» -                                                                         </w:t>
      </w:r>
      <w:proofErr w:type="spellStart"/>
      <w:r w:rsidR="00363A5F" w:rsidRPr="00BE06E6">
        <w:rPr>
          <w:rFonts w:ascii="Times New Roman" w:hAnsi="Times New Roman" w:cs="Times New Roman"/>
          <w:b/>
          <w:bCs/>
          <w:sz w:val="24"/>
          <w:szCs w:val="24"/>
        </w:rPr>
        <w:t>Н.А.Савельева</w:t>
      </w:r>
      <w:proofErr w:type="spellEnd"/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BE06E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Администрации МО ГП «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63A5F" w:rsidRPr="00BE06E6">
        <w:rPr>
          <w:rFonts w:ascii="Times New Roman" w:hAnsi="Times New Roman" w:cs="Times New Roman"/>
          <w:sz w:val="24"/>
          <w:szCs w:val="24"/>
        </w:rPr>
        <w:t>24 апреля 2020</w:t>
      </w:r>
      <w:r w:rsidRPr="00BE06E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3A5F" w:rsidRPr="00BE06E6">
        <w:rPr>
          <w:rFonts w:ascii="Times New Roman" w:hAnsi="Times New Roman" w:cs="Times New Roman"/>
          <w:sz w:val="24"/>
          <w:szCs w:val="24"/>
        </w:rPr>
        <w:t>48</w:t>
      </w:r>
    </w:p>
    <w:p w:rsidR="0073540C" w:rsidRPr="00BE06E6" w:rsidRDefault="0073540C" w:rsidP="0073540C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BE06E6">
        <w:rPr>
          <w:rFonts w:ascii="Times New Roman" w:hAnsi="Times New Roman" w:cs="Times New Roman"/>
          <w:b/>
          <w:bCs/>
          <w:sz w:val="24"/>
          <w:szCs w:val="24"/>
        </w:rPr>
        <w:t>Передача муниципального имущества в аренду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3540C" w:rsidRPr="00BE06E6" w:rsidRDefault="0073540C" w:rsidP="0073540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«Передача муниципального имущества в аренду» (далее - административный регламент), определяет порядок, сроки и последовательность действий (административных процедур) 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Администрации муниципального образования городского поселения «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BE06E6">
        <w:rPr>
          <w:rFonts w:ascii="Times New Roman" w:hAnsi="Times New Roman" w:cs="Times New Roman"/>
          <w:sz w:val="24"/>
          <w:szCs w:val="24"/>
        </w:rPr>
        <w:t xml:space="preserve">передаче муниципального имущества в аренду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1.2. Заявителями являются физические и юридические лица, а также индивидуальные предприниматели.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</w:rPr>
        <w:t>1.4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 размещается:</w:t>
      </w:r>
    </w:p>
    <w:p w:rsidR="0073540C" w:rsidRPr="00BE06E6" w:rsidRDefault="0073540C" w:rsidP="0073540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73540C" w:rsidRPr="00BE06E6" w:rsidRDefault="0073540C" w:rsidP="0073540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официальном сайте Органа, МФЦ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E06E6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http://www.gosuslugi.ru/</w:t>
      </w:r>
      <w:r w:rsidRPr="00BE06E6">
        <w:rPr>
          <w:rFonts w:ascii="Times New Roman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BE06E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http://pgu.rkomi.ru/</w:t>
        </w:r>
      </w:hyperlink>
      <w:r w:rsidRPr="00BE06E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E06E6">
        <w:rPr>
          <w:rFonts w:ascii="Times New Roman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МФЦ, в том числе по электронной почте;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 время приема и выдачи документов.</w:t>
      </w:r>
    </w:p>
    <w:p w:rsidR="0073540C" w:rsidRPr="00BE06E6" w:rsidRDefault="0073540C" w:rsidP="00735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Выль</w:t>
      </w:r>
      <w:proofErr w:type="spell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туйöд</w:t>
      </w:r>
      <w:proofErr w:type="spell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>», на официальных сайтах МФЦ, Органа.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услуги: «Передача муниципального имущества в аренду».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Администрацией муниципального образования городского поселения «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BE0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73540C" w:rsidRPr="00CC5D7E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BE0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решения, уведомления и выдачи результата предоставления муниципальной </w:t>
      </w:r>
      <w:r w:rsidRPr="00CC5D7E">
        <w:rPr>
          <w:rFonts w:ascii="Times New Roman" w:hAnsi="Times New Roman" w:cs="Times New Roman"/>
          <w:sz w:val="24"/>
          <w:szCs w:val="24"/>
          <w:lang w:eastAsia="ru-RU"/>
        </w:rPr>
        <w:t>услуги заявителю.</w:t>
      </w:r>
    </w:p>
    <w:p w:rsidR="0073540C" w:rsidRPr="00CC5D7E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D7E">
        <w:rPr>
          <w:rFonts w:ascii="Times New Roman" w:hAnsi="Times New Roman" w:cs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73540C" w:rsidRPr="00CC5D7E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D7E">
        <w:rPr>
          <w:rFonts w:ascii="Times New Roman" w:hAnsi="Times New Roman" w:cs="Times New Roman"/>
          <w:sz w:val="24"/>
          <w:szCs w:val="24"/>
          <w:lang w:eastAsia="ru-RU"/>
        </w:rPr>
        <w:t xml:space="preserve">2.4.1. Федеральная налоговая служба – </w:t>
      </w:r>
      <w:r w:rsidR="00AC379F" w:rsidRPr="00CC5D7E">
        <w:rPr>
          <w:rFonts w:ascii="Times New Roman" w:hAnsi="Times New Roman" w:cs="Times New Roman"/>
        </w:rPr>
        <w:t>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предпринимателей; Единого реестра субъектов малого и среднего предпринимательства</w:t>
      </w:r>
      <w:r w:rsidR="00AC379F" w:rsidRPr="00CC5D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D7E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решение о передаче муниципального имущества в аренду (далее – решение о предоставлении муниципальной услуги),</w:t>
      </w:r>
      <w:r w:rsidRPr="00BE06E6">
        <w:rPr>
          <w:rFonts w:ascii="Times New Roman" w:hAnsi="Times New Roman" w:cs="Times New Roman"/>
          <w:sz w:val="24"/>
          <w:szCs w:val="24"/>
        </w:rPr>
        <w:t xml:space="preserve"> заключение договора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аренды, уведомление о предоставлении муниципальной услуги;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BE06E6">
        <w:rPr>
          <w:rFonts w:ascii="Times New Roman" w:hAnsi="Times New Roman" w:cs="Times New Roman"/>
          <w:sz w:val="24"/>
          <w:szCs w:val="24"/>
        </w:rPr>
        <w:t>решение об отказе в передаче муниципального имущества в аренду (далее – решение об отказе в предоставлении муниципальной услуги)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2.6.Срок предоставления муниципальной услуги составляет: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1) без проведения торгов - не более 30 </w:t>
      </w:r>
      <w:r w:rsidRPr="00BE06E6">
        <w:rPr>
          <w:rFonts w:ascii="Times New Roman" w:hAnsi="Times New Roman" w:cs="Times New Roman"/>
          <w:sz w:val="24"/>
          <w:szCs w:val="24"/>
        </w:rPr>
        <w:t>календарных дней, исчисляемых со дня регистрации заявления с документами, необходимыми для предоставления муниципальной услуги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3) путем получения муниципальной преференции с согласия антимонопольной службы - не более 30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</w:t>
      </w:r>
      <w:r w:rsidRPr="00BE06E6">
        <w:rPr>
          <w:rFonts w:ascii="Times New Roman" w:hAnsi="Times New Roman" w:cs="Times New Roman"/>
          <w:sz w:val="24"/>
          <w:szCs w:val="24"/>
        </w:rPr>
        <w:t>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</w:t>
      </w:r>
      <w:proofErr w:type="gramStart"/>
      <w:r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>отношения, возникающие в связи с предоставлением муниципальной услуги опубликован</w:t>
      </w:r>
      <w:proofErr w:type="gramEnd"/>
      <w:r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МО ГП «</w:t>
      </w:r>
      <w:proofErr w:type="spellStart"/>
      <w:r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>Усогорск</w:t>
      </w:r>
      <w:proofErr w:type="spellEnd"/>
      <w:r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2.8.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lastRenderedPageBreak/>
        <w:t>К указанному заявлению прилагаются следующие документы.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1. С проведением конкурса или аукциона: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заявку на участие в конкурсе или аукционе;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копию документа, удостоверяющего личность;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копии учредительных документов (для юридических лиц);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 Без проведения торгов: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копию учредительных документов (для юридических лиц);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 Путем получения муниципальной преференции с согласия антимонопольной службы: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• нотариально заверенные копии учредительных документов Заявителя;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2.8.1. Для заявителей, указанных в подпункте 3 пункта 2.8 настоящего административного регламента в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5"/>
      <w:bookmarkEnd w:id="0"/>
    </w:p>
    <w:p w:rsidR="0073540C" w:rsidRPr="00CC5D7E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</w:t>
      </w:r>
      <w:r w:rsidRPr="00CC5D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представления</w:t>
      </w:r>
      <w:proofErr w:type="gramEnd"/>
    </w:p>
    <w:p w:rsidR="0073540C" w:rsidRPr="00CC5D7E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3540C" w:rsidRPr="00CC5D7E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D7E">
        <w:rPr>
          <w:rFonts w:ascii="Times New Roman" w:hAnsi="Times New Roman" w:cs="Times New Roman"/>
          <w:sz w:val="24"/>
          <w:szCs w:val="24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C379F" w:rsidRPr="00CC5D7E" w:rsidRDefault="00AC379F" w:rsidP="00AC3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5D7E">
        <w:rPr>
          <w:rFonts w:ascii="Times New Roman" w:hAnsi="Times New Roman" w:cs="Times New Roman"/>
        </w:rPr>
        <w:t>выписка из Единого государственного реестра юридических лиц;</w:t>
      </w:r>
    </w:p>
    <w:p w:rsidR="00AC379F" w:rsidRPr="00CC5D7E" w:rsidRDefault="00AC379F" w:rsidP="00AC3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5D7E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предпринимателей;</w:t>
      </w:r>
    </w:p>
    <w:p w:rsidR="00AC379F" w:rsidRPr="00CC5D7E" w:rsidRDefault="00AC379F" w:rsidP="00AC3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5D7E">
        <w:rPr>
          <w:rFonts w:ascii="Times New Roman" w:hAnsi="Times New Roman" w:cs="Times New Roman"/>
        </w:rPr>
        <w:t xml:space="preserve">   выписка из Единого реестра субъектов малого и среднего предпринимательства</w:t>
      </w:r>
    </w:p>
    <w:p w:rsidR="0073540C" w:rsidRPr="00BE06E6" w:rsidRDefault="0073540C" w:rsidP="00AC3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5D7E">
        <w:rPr>
          <w:rFonts w:ascii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B804AF" w:rsidRPr="00BE06E6" w:rsidRDefault="00B804AF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B804AF" w:rsidRPr="00BE06E6" w:rsidRDefault="00B804AF" w:rsidP="00B80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а) изменени</w:t>
      </w:r>
      <w:r w:rsidR="00FE0B5A" w:rsidRPr="00BE06E6">
        <w:rPr>
          <w:rFonts w:ascii="Times New Roman" w:hAnsi="Times New Roman" w:cs="Times New Roman"/>
          <w:sz w:val="24"/>
          <w:szCs w:val="24"/>
        </w:rPr>
        <w:t>я</w:t>
      </w:r>
      <w:r w:rsidRPr="00BE06E6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04AF" w:rsidRPr="00BE06E6" w:rsidRDefault="00B804AF" w:rsidP="00B80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04AF" w:rsidRPr="00BE06E6" w:rsidRDefault="00B804AF" w:rsidP="00B80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2A70" w:rsidRPr="00BE06E6" w:rsidRDefault="00B804AF" w:rsidP="00332A70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или органа, предоставляющего муниципальную услугу, муниципального служащего, работника многофункционального центра, </w:t>
      </w:r>
      <w:r w:rsidR="00332A70" w:rsidRPr="00BE06E6">
        <w:rPr>
          <w:rFonts w:ascii="Times New Roman" w:hAnsi="Times New Roman" w:cs="Times New Roman"/>
        </w:rPr>
        <w:t>работника организации, предусмотренной п.2.4.1 и п.2.4.2 настоящего регламента,</w:t>
      </w:r>
      <w:r w:rsidR="00332A70" w:rsidRPr="00BE06E6">
        <w:rPr>
          <w:rFonts w:ascii="Times New Roman" w:hAnsi="Times New Roman" w:cs="Times New Roman"/>
          <w:sz w:val="21"/>
          <w:szCs w:val="21"/>
        </w:rPr>
        <w:t xml:space="preserve"> </w:t>
      </w:r>
      <w:r w:rsidRPr="00BE06E6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332A70" w:rsidRPr="00BE06E6">
        <w:rPr>
          <w:rFonts w:ascii="Times New Roman" w:hAnsi="Times New Roman" w:cs="Times New Roman"/>
        </w:rPr>
        <w:t>за подписью руководителя</w:t>
      </w:r>
      <w:proofErr w:type="gramEnd"/>
      <w:r w:rsidR="00332A70" w:rsidRPr="00BE06E6">
        <w:rPr>
          <w:rFonts w:ascii="Times New Roman" w:hAnsi="Times New Roman" w:cs="Times New Roman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332A70" w:rsidRPr="00BE06E6">
          <w:rPr>
            <w:rStyle w:val="a7"/>
            <w:rFonts w:ascii="Times New Roman" w:hAnsi="Times New Roman" w:cs="Times New Roman"/>
          </w:rPr>
          <w:t>п.2.4.1,</w:t>
        </w:r>
      </w:hyperlink>
      <w:r w:rsidR="00332A70" w:rsidRPr="00BE06E6">
        <w:rPr>
          <w:rFonts w:ascii="Times New Roman" w:hAnsi="Times New Roman" w:cs="Times New Roman"/>
        </w:rPr>
        <w:t xml:space="preserve"> п.2.4.2  настоящего регламента, уведомляется заявитель, а также приносятся извинения за доставленные неудобства.</w:t>
      </w:r>
    </w:p>
    <w:p w:rsidR="0073540C" w:rsidRPr="00BE06E6" w:rsidRDefault="0073540C" w:rsidP="00332A70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2.13. Основаниями для отказа в предоставлении муниципальной услуги являются: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2) обременение объекта аренды какими-либо обязательствами;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3) необходимость использования объекта для муниципальных нужд;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6) заявитель не имеет права на заключение договора аренды имущества без проведения торгов;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73540C" w:rsidRPr="00BE06E6" w:rsidRDefault="0073540C" w:rsidP="0073540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BE06E6">
        <w:rPr>
          <w:rFonts w:ascii="Times New Roman" w:hAnsi="Times New Roman" w:cs="Times New Roman"/>
          <w:sz w:val="24"/>
          <w:szCs w:val="24"/>
        </w:rPr>
        <w:t xml:space="preserve">на участие в конкурсе или аукционе, определенных </w:t>
      </w:r>
      <w:hyperlink r:id="rId10" w:history="1">
        <w:r w:rsidRPr="00BE06E6">
          <w:rPr>
            <w:rFonts w:ascii="Times New Roman" w:hAnsi="Times New Roman" w:cs="Times New Roman"/>
            <w:sz w:val="24"/>
            <w:szCs w:val="24"/>
          </w:rPr>
          <w:t>пунктами 52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E06E6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BE06E6">
        <w:rPr>
          <w:rFonts w:ascii="Times New Roman" w:hAnsi="Times New Roman" w:cs="Times New Roman"/>
          <w:sz w:val="24"/>
          <w:szCs w:val="24"/>
        </w:rPr>
        <w:t xml:space="preserve"> имущества, </w:t>
      </w:r>
      <w:proofErr w:type="gramStart"/>
      <w:r w:rsidRPr="00BE06E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BE06E6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службой России от 10.02.2010 № 67 (далее – Правила)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BE06E6">
        <w:rPr>
          <w:rFonts w:ascii="Times New Roman" w:hAnsi="Times New Roman" w:cs="Times New Roman"/>
          <w:sz w:val="24"/>
          <w:szCs w:val="24"/>
        </w:rPr>
        <w:t xml:space="preserve">несоответствия требованиям, указанным в </w:t>
      </w:r>
      <w:hyperlink r:id="rId12" w:history="1">
        <w:r w:rsidRPr="00BE06E6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BE06E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BE06E6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</w:t>
      </w:r>
      <w:proofErr w:type="gramEnd"/>
      <w:r w:rsidRPr="00BE06E6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BE06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Федерации»;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е)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ж) наличия решения о приостановлении деятельности заявителя в порядке, предусмотренном </w:t>
      </w:r>
      <w:hyperlink r:id="rId16" w:history="1">
        <w:r w:rsidRPr="00BE06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З)</w:t>
      </w:r>
      <w:r w:rsidRPr="00BE06E6">
        <w:rPr>
          <w:rFonts w:ascii="Times New Roman" w:hAnsi="Times New Roman" w:cs="Times New Roman"/>
        </w:rPr>
        <w:t xml:space="preserve"> предоставления заявителем заведомо ложных сведений, содержащихся в документах, предусмотренных</w:t>
      </w:r>
      <w:r w:rsidRPr="00BE06E6">
        <w:t xml:space="preserve"> </w:t>
      </w:r>
      <w:hyperlink r:id="rId17" w:history="1">
        <w:r w:rsidRPr="00BE06E6">
          <w:rPr>
            <w:color w:val="0000FF"/>
          </w:rPr>
          <w:t>2.8</w:t>
        </w:r>
      </w:hyperlink>
      <w:r w:rsidRPr="00BE06E6">
        <w:t xml:space="preserve">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8)Антимонопольный орган отказывает в предоставлении муниципальной преференции:</w:t>
      </w:r>
    </w:p>
    <w:p w:rsidR="0073540C" w:rsidRPr="00BE06E6" w:rsidRDefault="0073540C" w:rsidP="0073540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lastRenderedPageBreak/>
        <w:t xml:space="preserve">- если муниципальная преференция не соответствует целям, указанным в </w:t>
      </w:r>
      <w:hyperlink r:id="rId18" w:history="1">
        <w:r w:rsidRPr="00BE06E6">
          <w:rPr>
            <w:rFonts w:ascii="Times New Roman" w:hAnsi="Times New Roman" w:cs="Times New Roman"/>
            <w:sz w:val="24"/>
            <w:szCs w:val="24"/>
          </w:rPr>
          <w:t>части 1 статьи 19</w:t>
        </w:r>
      </w:hyperlink>
      <w:r w:rsidRPr="00BE06E6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 135-ФЗ</w:t>
      </w:r>
      <w:r w:rsidRPr="00BE06E6">
        <w:rPr>
          <w:sz w:val="24"/>
          <w:szCs w:val="24"/>
        </w:rPr>
        <w:t xml:space="preserve"> «</w:t>
      </w:r>
      <w:r w:rsidRPr="00BE06E6">
        <w:rPr>
          <w:rFonts w:ascii="Times New Roman" w:hAnsi="Times New Roman" w:cs="Times New Roman"/>
          <w:sz w:val="24"/>
          <w:szCs w:val="24"/>
        </w:rPr>
        <w:t>О защите конкуренции».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2.15. </w:t>
      </w:r>
      <w:r w:rsidRPr="00BE06E6">
        <w:rPr>
          <w:rFonts w:ascii="Times New Roman" w:hAnsi="Times New Roman" w:cs="Times New Roman"/>
          <w:sz w:val="24"/>
          <w:szCs w:val="24"/>
        </w:rPr>
        <w:t xml:space="preserve">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государственной пошлины или иной платы,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взимаемой за предоставление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2.17. </w:t>
      </w:r>
      <w:r w:rsidRPr="00BE06E6">
        <w:rPr>
          <w:rFonts w:ascii="Times New Roman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2.19. Заявление и прилагаемые к нему документы регистрируются в день их поступления.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E2" w:rsidRPr="00CC5D7E" w:rsidRDefault="0073540C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 w:cs="Times New Roman"/>
          <w:sz w:val="24"/>
          <w:szCs w:val="24"/>
        </w:rPr>
        <w:t xml:space="preserve">2.20. </w:t>
      </w:r>
      <w:r w:rsidR="00CE37E2" w:rsidRPr="00CC5D7E">
        <w:rPr>
          <w:rFonts w:ascii="Times New Roman" w:hAnsi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D7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CC5D7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C5D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5D7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C5D7E">
        <w:rPr>
          <w:rFonts w:ascii="Times New Roman" w:hAnsi="Times New Roman"/>
          <w:sz w:val="24"/>
          <w:szCs w:val="24"/>
        </w:rPr>
        <w:t>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D7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37E2" w:rsidRPr="00CC5D7E" w:rsidRDefault="00CE37E2" w:rsidP="00CE37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CE37E2" w:rsidRPr="00CC5D7E" w:rsidRDefault="00CE37E2" w:rsidP="00CE37E2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37E2" w:rsidRPr="00CC5D7E" w:rsidRDefault="00CE37E2" w:rsidP="00CE37E2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37E2" w:rsidRPr="00CC5D7E" w:rsidRDefault="00CE37E2" w:rsidP="00CE37E2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CE37E2" w:rsidRPr="00CC5D7E" w:rsidRDefault="00CE37E2" w:rsidP="00CE37E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37E2" w:rsidRPr="00CC5D7E" w:rsidRDefault="00CE37E2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7E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D6E18" w:rsidRPr="00CC5D7E" w:rsidRDefault="005D6E18" w:rsidP="00CE37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CE3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7E">
        <w:rPr>
          <w:rFonts w:ascii="Times New Roman" w:hAnsi="Times New Roman" w:cs="Times New Roman"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  <w:r w:rsidRPr="00BE06E6">
        <w:rPr>
          <w:rFonts w:ascii="Times New Roman" w:hAnsi="Times New Roman" w:cs="Times New Roman"/>
          <w:sz w:val="24"/>
          <w:szCs w:val="24"/>
        </w:rPr>
        <w:t> 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73540C" w:rsidRPr="00BE06E6" w:rsidTr="00FE0B5A">
        <w:tc>
          <w:tcPr>
            <w:tcW w:w="5343" w:type="dxa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3540C" w:rsidRPr="00BE06E6" w:rsidTr="00FE0B5A">
        <w:tc>
          <w:tcPr>
            <w:tcW w:w="9571" w:type="dxa"/>
            <w:gridSpan w:val="3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73540C" w:rsidRPr="00BE06E6" w:rsidTr="00FE0B5A">
        <w:tc>
          <w:tcPr>
            <w:tcW w:w="5343" w:type="dxa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</w:t>
            </w:r>
            <w:r w:rsidR="00132962"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540C" w:rsidRPr="00BE06E6" w:rsidTr="00FE0B5A">
        <w:tc>
          <w:tcPr>
            <w:tcW w:w="5343" w:type="dxa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32962" w:rsidRPr="00BE06E6" w:rsidTr="00FE0B5A">
        <w:tc>
          <w:tcPr>
            <w:tcW w:w="5343" w:type="dxa"/>
          </w:tcPr>
          <w:p w:rsidR="00132962" w:rsidRPr="00BE06E6" w:rsidRDefault="00132962" w:rsidP="0013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132962" w:rsidRPr="00BE06E6" w:rsidRDefault="00132962" w:rsidP="009A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132962" w:rsidRPr="00BE06E6" w:rsidRDefault="00132962" w:rsidP="009A4E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32962" w:rsidRPr="00BE06E6" w:rsidTr="00FE0B5A">
        <w:tc>
          <w:tcPr>
            <w:tcW w:w="9571" w:type="dxa"/>
            <w:gridSpan w:val="3"/>
          </w:tcPr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63497" w:rsidRPr="00BE06E6" w:rsidTr="00FE0B5A">
        <w:tc>
          <w:tcPr>
            <w:tcW w:w="5343" w:type="dxa"/>
          </w:tcPr>
          <w:p w:rsidR="00E63497" w:rsidRPr="00BE06E6" w:rsidRDefault="00E63497" w:rsidP="00F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471" w:type="dxa"/>
            <w:vAlign w:val="center"/>
          </w:tcPr>
          <w:p w:rsidR="00E63497" w:rsidRPr="00BE06E6" w:rsidRDefault="00E63497" w:rsidP="00E63497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757" w:type="dxa"/>
            <w:vAlign w:val="center"/>
          </w:tcPr>
          <w:p w:rsidR="00E63497" w:rsidRPr="00BE06E6" w:rsidRDefault="00E63497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962" w:rsidRPr="00BE06E6" w:rsidTr="00FE0B5A">
        <w:tc>
          <w:tcPr>
            <w:tcW w:w="5343" w:type="dxa"/>
          </w:tcPr>
          <w:p w:rsidR="00132962" w:rsidRPr="00BE06E6" w:rsidRDefault="00132962" w:rsidP="00E6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</w:t>
            </w:r>
            <w:r w:rsidR="00E63497"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заявлений на предоставление муниципальной услуги, </w:t>
            </w: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рассмотренных в  установленный срок в общем количестве заявлений на предоставление </w:t>
            </w:r>
            <w:r w:rsidR="00E63497"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услуги, принятых Органом</w:t>
            </w:r>
          </w:p>
        </w:tc>
        <w:tc>
          <w:tcPr>
            <w:tcW w:w="1471" w:type="dxa"/>
            <w:vAlign w:val="center"/>
          </w:tcPr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2962" w:rsidRPr="00BE06E6" w:rsidTr="00FE0B5A">
        <w:tc>
          <w:tcPr>
            <w:tcW w:w="5343" w:type="dxa"/>
          </w:tcPr>
          <w:p w:rsidR="00132962" w:rsidRPr="00BE06E6" w:rsidRDefault="00132962" w:rsidP="00E6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</w:t>
            </w:r>
            <w:r w:rsidR="00E63497"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жалоб на предоставление муниципальной услуги, принятых Органом</w:t>
            </w: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132962" w:rsidRPr="00BE06E6" w:rsidRDefault="00132962" w:rsidP="00FE0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официальном сайте  Администрации МО ГП «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» </w:t>
      </w:r>
      <w:r w:rsidRPr="00BE06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BE06E6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BE06E6">
        <w:rPr>
          <w:rFonts w:ascii="Times New Roman" w:hAnsi="Times New Roman" w:cs="Times New Roman"/>
          <w:sz w:val="24"/>
          <w:szCs w:val="24"/>
        </w:rPr>
        <w:t>порталах государственных и муниципальных услуг (функций).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</w:rPr>
        <w:t>2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67ED0" w:rsidRPr="00BE06E6" w:rsidRDefault="00A67ED0" w:rsidP="00A67E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E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>);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(точек на дюйм) в масштабе 1:1;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BE06E6">
        <w:rPr>
          <w:rFonts w:ascii="Times New Roman" w:hAnsi="Times New Roman" w:cs="Times New Roman"/>
          <w:sz w:val="24"/>
          <w:szCs w:val="24"/>
        </w:rPr>
        <w:t>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E06E6">
        <w:rPr>
          <w:rFonts w:ascii="Times New Roman" w:hAnsi="Times New Roman" w:cs="Times New Roman"/>
          <w:sz w:val="24"/>
          <w:szCs w:val="24"/>
        </w:rPr>
        <w:t>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МФЦ обеспечиваются: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3540C" w:rsidRPr="00BE06E6" w:rsidRDefault="0073540C" w:rsidP="0073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E06E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540C" w:rsidRPr="00BE06E6" w:rsidRDefault="0073540C" w:rsidP="00C62ABB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EF" w:rsidRPr="00BE06E6" w:rsidRDefault="0073540C" w:rsidP="000E4AEF">
      <w:pPr>
        <w:pStyle w:val="20"/>
        <w:shd w:val="clear" w:color="auto" w:fill="auto"/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sz w:val="24"/>
          <w:szCs w:val="24"/>
          <w:lang w:eastAsia="ru-RU"/>
        </w:rPr>
        <w:t>3.</w:t>
      </w:r>
      <w:r w:rsidR="00C62ABB" w:rsidRPr="00BE06E6">
        <w:rPr>
          <w:sz w:val="24"/>
          <w:szCs w:val="24"/>
          <w:lang w:eastAsia="ru-RU"/>
        </w:rPr>
        <w:t>1</w:t>
      </w:r>
      <w:r w:rsidRPr="00BE06E6">
        <w:rPr>
          <w:sz w:val="24"/>
          <w:szCs w:val="24"/>
          <w:lang w:eastAsia="ru-RU"/>
        </w:rPr>
        <w:t xml:space="preserve">. </w:t>
      </w:r>
      <w:r w:rsidR="000E4AEF" w:rsidRPr="00BE06E6">
        <w:rPr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0E4AEF" w:rsidRPr="00BE06E6" w:rsidRDefault="000E4AEF" w:rsidP="000E4AEF">
      <w:pPr>
        <w:pStyle w:val="20"/>
        <w:shd w:val="clear" w:color="auto" w:fill="auto"/>
        <w:spacing w:before="0" w:after="0" w:line="240" w:lineRule="auto"/>
        <w:ind w:firstLine="578"/>
        <w:jc w:val="both"/>
        <w:rPr>
          <w:color w:val="000000"/>
          <w:sz w:val="24"/>
          <w:szCs w:val="24"/>
          <w:lang w:eastAsia="ru-RU" w:bidi="ru-RU"/>
        </w:rPr>
      </w:pPr>
      <w:r w:rsidRPr="00BE06E6">
        <w:rPr>
          <w:color w:val="000000"/>
          <w:sz w:val="24"/>
          <w:szCs w:val="24"/>
          <w:lang w:eastAsia="ru-RU" w:bidi="ru-RU"/>
        </w:rPr>
        <w:t>- прием и регистрация заявления и прилагаемых к нему документов, необходимых для предоставления муниципальной услуги</w:t>
      </w:r>
    </w:p>
    <w:p w:rsidR="000E4AEF" w:rsidRPr="00BE06E6" w:rsidRDefault="00000530" w:rsidP="000E4AEF">
      <w:pPr>
        <w:pStyle w:val="2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 xml:space="preserve">осуществление </w:t>
      </w:r>
      <w:r w:rsidR="000E4AEF" w:rsidRPr="00BE06E6">
        <w:rPr>
          <w:color w:val="000000"/>
          <w:sz w:val="24"/>
          <w:szCs w:val="24"/>
          <w:lang w:eastAsia="ru-RU" w:bidi="ru-RU"/>
        </w:rPr>
        <w:t>межведомственного</w:t>
      </w:r>
      <w:r w:rsidRPr="00BE06E6">
        <w:rPr>
          <w:color w:val="000000"/>
          <w:sz w:val="24"/>
          <w:szCs w:val="24"/>
          <w:lang w:eastAsia="ru-RU" w:bidi="ru-RU"/>
        </w:rPr>
        <w:t xml:space="preserve"> информационного</w:t>
      </w:r>
      <w:r w:rsidR="000E4AEF" w:rsidRPr="00BE06E6">
        <w:rPr>
          <w:color w:val="000000"/>
          <w:sz w:val="24"/>
          <w:szCs w:val="24"/>
          <w:lang w:eastAsia="ru-RU" w:bidi="ru-RU"/>
        </w:rPr>
        <w:t xml:space="preserve"> взаимодействия;</w:t>
      </w:r>
    </w:p>
    <w:p w:rsidR="000E4AEF" w:rsidRPr="00BE06E6" w:rsidRDefault="000E4AEF" w:rsidP="000E4AEF">
      <w:pPr>
        <w:pStyle w:val="2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принятие решения о предоставлении муниципальной услуги или отказе в предоставлении муниципальной услуги;</w:t>
      </w:r>
    </w:p>
    <w:p w:rsidR="000E4AEF" w:rsidRPr="00BE06E6" w:rsidRDefault="000E4AEF" w:rsidP="000E4AEF">
      <w:pPr>
        <w:pStyle w:val="20"/>
        <w:numPr>
          <w:ilvl w:val="0"/>
          <w:numId w:val="11"/>
        </w:numPr>
        <w:shd w:val="clear" w:color="auto" w:fill="auto"/>
        <w:tabs>
          <w:tab w:val="left" w:pos="813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выдача заявителю результата предоставления муниципальной услуги.</w:t>
      </w:r>
    </w:p>
    <w:p w:rsidR="000E4AEF" w:rsidRPr="00BE06E6" w:rsidRDefault="000E4AEF" w:rsidP="000E4AEF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Основанием для начала предоставления муниципальной услуги служат поступившие заявление и прилагаемые к нему документы, необходимые для предоставления муниципальной услуги.</w:t>
      </w:r>
    </w:p>
    <w:p w:rsidR="000E4AEF" w:rsidRPr="00BE06E6" w:rsidRDefault="00C62ABB" w:rsidP="000E4AEF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3.2.</w:t>
      </w:r>
      <w:r w:rsidR="000E4AEF" w:rsidRPr="00BE06E6">
        <w:rPr>
          <w:color w:val="000000"/>
          <w:sz w:val="24"/>
          <w:szCs w:val="24"/>
          <w:lang w:eastAsia="ru-RU" w:bidi="ru-RU"/>
        </w:rPr>
        <w:t>Основанием для начала исполнения административной процедуры является обращение заявителя с заявлением и прилагаемыми к нему документами, необходимыми для предоставления муниципальной услуги.</w:t>
      </w:r>
    </w:p>
    <w:p w:rsidR="000E4AEF" w:rsidRPr="00BE06E6" w:rsidRDefault="000E4AEF" w:rsidP="000E4AEF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порталов государственных и муниципальных услуг (функций).</w:t>
      </w:r>
    </w:p>
    <w:p w:rsidR="00000530" w:rsidRPr="00BE06E6" w:rsidRDefault="00000530" w:rsidP="0000053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При направлении заявления и прилагаемых к нему документов, необходимых для предоставления муниципальной услуги, через порталы государственных и муниципальных услуг (функций), днем их получения является день регистрации заявления на порталах государственных и муниципальных услуг (функций).</w:t>
      </w:r>
    </w:p>
    <w:p w:rsidR="00000530" w:rsidRPr="00BE06E6" w:rsidRDefault="00000530" w:rsidP="0000053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000530" w:rsidRPr="00BE06E6" w:rsidRDefault="00000530" w:rsidP="0000053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При обращении заявителя за предоставлением муниципальной услуги, заявителю разъясняется информация: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79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о сроках предоставления муниципальной услуги;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789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E4AEF" w:rsidRPr="00BE06E6" w:rsidRDefault="00000530" w:rsidP="0000053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</w:t>
      </w:r>
      <w:r w:rsidRPr="00BE06E6">
        <w:rPr>
          <w:color w:val="000000"/>
          <w:sz w:val="24"/>
          <w:szCs w:val="24"/>
          <w:lang w:eastAsia="ru-RU" w:bidi="ru-RU"/>
        </w:rPr>
        <w:lastRenderedPageBreak/>
        <w:t>ему, на бумажном носителе, отправлена факсимильной связью или посредством электронного сообщения.</w:t>
      </w:r>
    </w:p>
    <w:p w:rsidR="000E4AEF" w:rsidRPr="00BE06E6" w:rsidRDefault="00000530" w:rsidP="000E4AEF">
      <w:pPr>
        <w:pStyle w:val="20"/>
        <w:shd w:val="clear" w:color="auto" w:fill="auto"/>
        <w:spacing w:before="0" w:after="0" w:line="240" w:lineRule="auto"/>
        <w:ind w:firstLine="578"/>
        <w:jc w:val="both"/>
        <w:rPr>
          <w:color w:val="000000"/>
          <w:sz w:val="24"/>
          <w:szCs w:val="24"/>
          <w:lang w:eastAsia="ru-RU" w:bidi="ru-RU"/>
        </w:rPr>
      </w:pPr>
      <w:r w:rsidRPr="00BE06E6">
        <w:rPr>
          <w:color w:val="000000"/>
          <w:sz w:val="24"/>
          <w:szCs w:val="24"/>
          <w:lang w:eastAsia="ru-RU" w:bidi="ru-RU"/>
        </w:rPr>
        <w:t>Специалист, ответственный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</w:t>
      </w:r>
    </w:p>
    <w:p w:rsidR="00000530" w:rsidRPr="00BE06E6" w:rsidRDefault="00000530" w:rsidP="000E4AEF">
      <w:pPr>
        <w:pStyle w:val="20"/>
        <w:shd w:val="clear" w:color="auto" w:fill="auto"/>
        <w:spacing w:before="0" w:after="0" w:line="240" w:lineRule="auto"/>
        <w:ind w:firstLine="578"/>
        <w:jc w:val="both"/>
        <w:rPr>
          <w:color w:val="000000"/>
          <w:sz w:val="24"/>
          <w:szCs w:val="24"/>
          <w:lang w:eastAsia="ru-RU" w:bidi="ru-RU"/>
        </w:rPr>
      </w:pPr>
      <w:r w:rsidRPr="00BE06E6">
        <w:rPr>
          <w:color w:val="000000"/>
          <w:sz w:val="24"/>
          <w:szCs w:val="24"/>
          <w:lang w:eastAsia="ru-RU" w:bidi="ru-RU"/>
        </w:rPr>
        <w:t>-устанавливает предмет обращения, проверяет документ, удостоверяющий личность</w:t>
      </w:r>
    </w:p>
    <w:p w:rsidR="00000530" w:rsidRPr="00BE06E6" w:rsidRDefault="00000530" w:rsidP="000E4AEF">
      <w:pPr>
        <w:pStyle w:val="20"/>
        <w:shd w:val="clear" w:color="auto" w:fill="auto"/>
        <w:spacing w:before="0" w:after="0" w:line="240" w:lineRule="auto"/>
        <w:ind w:firstLine="578"/>
        <w:jc w:val="both"/>
        <w:rPr>
          <w:color w:val="000000"/>
          <w:sz w:val="24"/>
          <w:szCs w:val="24"/>
          <w:lang w:eastAsia="ru-RU" w:bidi="ru-RU"/>
        </w:rPr>
      </w:pPr>
      <w:r w:rsidRPr="00BE06E6">
        <w:rPr>
          <w:color w:val="000000"/>
          <w:sz w:val="24"/>
          <w:szCs w:val="24"/>
          <w:lang w:eastAsia="ru-RU" w:bidi="ru-RU"/>
        </w:rPr>
        <w:t>- проверяет полномочия заявителя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1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</w:t>
      </w:r>
      <w:hyperlink w:anchor="bookmark21" w:tooltip="Current Document">
        <w:r w:rsidRPr="00BE06E6">
          <w:rPr>
            <w:color w:val="000000"/>
            <w:sz w:val="24"/>
            <w:szCs w:val="24"/>
            <w:lang w:eastAsia="ru-RU" w:bidi="ru-RU"/>
          </w:rPr>
          <w:t xml:space="preserve"> пунктом 2.8 </w:t>
        </w:r>
      </w:hyperlink>
      <w:r w:rsidRPr="00BE06E6">
        <w:rPr>
          <w:color w:val="000000"/>
          <w:sz w:val="24"/>
          <w:szCs w:val="24"/>
          <w:lang w:eastAsia="ru-RU" w:bidi="ru-RU"/>
        </w:rPr>
        <w:t>настоящего административного регламента;</w:t>
      </w:r>
    </w:p>
    <w:p w:rsidR="00000530" w:rsidRPr="00BE06E6" w:rsidRDefault="00000530" w:rsidP="00000530">
      <w:pPr>
        <w:pStyle w:val="20"/>
        <w:shd w:val="clear" w:color="auto" w:fill="auto"/>
        <w:tabs>
          <w:tab w:val="left" w:pos="819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При обращении в МФЦ, специалист МФЦ 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и документов, необходимых для предоставления муниципальной услуги, по установленной форме в 3-х экземплярах.</w:t>
      </w:r>
    </w:p>
    <w:p w:rsidR="00000530" w:rsidRPr="00BE06E6" w:rsidRDefault="00000530" w:rsidP="0000053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В расписке указывается: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регистрационный номер;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дата представления документов;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Ф.И.О. заявителя;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адрес регистрации;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адрес для почтовой корреспонденции;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адрес электронной почты;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номер телефона;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наименование муниципальной услуги;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перечень документов с указанием их наименования, реквизитов;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1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количество экземпляров и страниц каждого из представленных документов (оригиналов и их копий);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дата выдачи результата муниципальной услуги;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1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фамилия и инициалы специалиста, принявшего документы, а также его подпись;</w:t>
      </w:r>
    </w:p>
    <w:p w:rsidR="00000530" w:rsidRPr="00BE06E6" w:rsidRDefault="00000530" w:rsidP="00000530">
      <w:pPr>
        <w:pStyle w:val="20"/>
        <w:numPr>
          <w:ilvl w:val="0"/>
          <w:numId w:val="11"/>
        </w:numPr>
        <w:shd w:val="clear" w:color="auto" w:fill="auto"/>
        <w:tabs>
          <w:tab w:val="left" w:pos="85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подпись и расшифровка подписи заявителя.</w:t>
      </w:r>
    </w:p>
    <w:p w:rsidR="00000530" w:rsidRPr="00BE06E6" w:rsidRDefault="00000530" w:rsidP="00C62ABB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Первый экземпляр расписки передается заявителю, второй прикладывается к заявлению и прилагаемым к нему документам, необходимым для предоставления муни</w:t>
      </w:r>
      <w:r w:rsidR="00C62ABB" w:rsidRPr="00BE06E6">
        <w:rPr>
          <w:color w:val="000000"/>
          <w:sz w:val="24"/>
          <w:szCs w:val="24"/>
          <w:lang w:eastAsia="ru-RU" w:bidi="ru-RU"/>
        </w:rPr>
        <w:t>ципальной услуги.</w:t>
      </w:r>
    </w:p>
    <w:p w:rsidR="00C62ABB" w:rsidRPr="00BE06E6" w:rsidRDefault="00C62ABB" w:rsidP="00C62ABB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Результатом 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C62ABB" w:rsidRPr="00BE06E6" w:rsidRDefault="00C62ABB" w:rsidP="00C62ABB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Срок выполнения административной процедуры - 3 календарных дня со дня подачи заявления и документов, необходимых для предоставления муниципальной услуги.</w:t>
      </w:r>
    </w:p>
    <w:p w:rsidR="000E4AEF" w:rsidRPr="00BE06E6" w:rsidRDefault="000E4AEF" w:rsidP="00C62ABB">
      <w:pPr>
        <w:pStyle w:val="20"/>
        <w:shd w:val="clear" w:color="auto" w:fill="auto"/>
        <w:spacing w:before="0" w:after="0" w:line="240" w:lineRule="auto"/>
        <w:ind w:firstLine="578"/>
        <w:jc w:val="both"/>
        <w:rPr>
          <w:color w:val="000000"/>
          <w:sz w:val="24"/>
          <w:szCs w:val="24"/>
          <w:lang w:eastAsia="ru-RU" w:bidi="ru-RU"/>
        </w:rPr>
      </w:pPr>
    </w:p>
    <w:p w:rsidR="0073540C" w:rsidRPr="00BE06E6" w:rsidRDefault="0073540C" w:rsidP="00C6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Органа, МФЦ, ответственный за межведомственное взаимодействие,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поступления заявления: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73540C" w:rsidRPr="00BE06E6" w:rsidRDefault="0073540C" w:rsidP="00735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предоставления муниципальной услуги, указанных в пункте 2.9 настоящего Административного регламента.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 муниципального имущества.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 указанных договоров может осуществляться путем проведения торгов в форме конкурса» 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порядок проведения торгов).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73540C" w:rsidRPr="00BE06E6" w:rsidRDefault="0073540C" w:rsidP="007354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73540C" w:rsidRPr="00BE06E6" w:rsidRDefault="0073540C" w:rsidP="007354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 в течение 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одного календарного дня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данный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одного календарного дня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течение одного календарного дня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- 14 календарных дней (без проведения торгов);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или об отказе в предоставлении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Pr="00BE06E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E06E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BE06E6">
        <w:rPr>
          <w:rFonts w:ascii="Times New Roman" w:hAnsi="Times New Roman" w:cs="Times New Roman"/>
          <w:sz w:val="24"/>
          <w:szCs w:val="24"/>
        </w:rPr>
        <w:t xml:space="preserve"> дня с момента поступления специалисту Органа, ответственному за выдачу результата предоставления услуги, сотруднику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A67247" w:rsidRPr="00BE06E6" w:rsidRDefault="00A67247" w:rsidP="00A6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договора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подготовку проекта договора аренды муниципального имущества (далее – проект договора) и направляет его заявителю для подписания.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Заявитель подписывает проект договора и направляет его обратно в Орган.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 передает его руководителю Органа для подписания.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принятие решения о предоставлении услуги, для направления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подписанного договора аренды муниципального имущества заявителю.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направляет заявителю договор аренды муниципального имущества, один экземпляр передает в архив Органа.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3.6.1. Критерием принятия решения является подписание проекта договора заявителем.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3.6.2.Максимальный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3.6.3. Результатом исполнения административной процедуры является заключение договора аренды муниципального имущества.</w:t>
      </w:r>
    </w:p>
    <w:p w:rsidR="00CE37E2" w:rsidRPr="00BE06E6" w:rsidRDefault="00CE37E2" w:rsidP="00CE37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E37E2" w:rsidRPr="00BE06E6" w:rsidRDefault="00CE37E2" w:rsidP="00CE37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C5D7E">
        <w:rPr>
          <w:rFonts w:ascii="Times New Roman" w:hAnsi="Times New Roman"/>
          <w:b/>
          <w:sz w:val="24"/>
          <w:szCs w:val="24"/>
          <w:lang w:eastAsia="ru-RU"/>
        </w:rPr>
        <w:t>Исправление опечаток и (или) ошибок,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C5D7E">
        <w:rPr>
          <w:rFonts w:ascii="Times New Roman" w:hAnsi="Times New Roman"/>
          <w:b/>
          <w:sz w:val="24"/>
          <w:szCs w:val="24"/>
          <w:lang w:eastAsia="ru-RU"/>
        </w:rPr>
        <w:t>допущенных в документах, выданных в результате</w:t>
      </w:r>
      <w:proofErr w:type="gramEnd"/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5D7E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 xml:space="preserve">3.7. </w:t>
      </w:r>
      <w:proofErr w:type="gramStart"/>
      <w:r w:rsidRPr="00CC5D7E">
        <w:rPr>
          <w:rFonts w:ascii="Times New Roman" w:hAnsi="Times New Roman"/>
          <w:sz w:val="24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9" w:history="1">
        <w:r w:rsidRPr="00CC5D7E">
          <w:rPr>
            <w:rStyle w:val="a7"/>
            <w:rFonts w:ascii="Times New Roman" w:hAnsi="Times New Roman"/>
            <w:sz w:val="24"/>
            <w:szCs w:val="24"/>
            <w:lang w:eastAsia="ru-RU"/>
          </w:rPr>
          <w:t>пунктом 3.2</w:t>
        </w:r>
      </w:hyperlink>
      <w:r w:rsidRPr="00CC5D7E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3.7.3. По результатам рассмотрения заявления об исправлении опечаток и (или) ошибок Орган в течение 2 (двух) рабочих дней: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Органом в течение 5 (пять) рабочих дней.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3.7.6. Результатом процедуры является: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исправленные документы, являющиеся результатом предоставления муниципальной услуги;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в порядке, установленном </w:t>
      </w:r>
      <w:hyperlink r:id="rId20" w:history="1">
        <w:r w:rsidRPr="00CC5D7E">
          <w:rPr>
            <w:rStyle w:val="a7"/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пунктом 3.5</w:t>
        </w:r>
      </w:hyperlink>
      <w:r w:rsidRPr="00CC5D7E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CE37E2" w:rsidRPr="00CC5D7E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E37E2" w:rsidRPr="00BE06E6" w:rsidRDefault="00CE37E2" w:rsidP="00CE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D7E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E37E2" w:rsidRPr="00BE06E6" w:rsidRDefault="00CE37E2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A810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3540C" w:rsidRPr="00BE06E6" w:rsidRDefault="0073540C" w:rsidP="00A810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3540C" w:rsidRPr="00BE06E6" w:rsidRDefault="0073540C" w:rsidP="00A810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540C" w:rsidRPr="00BE06E6" w:rsidRDefault="0073540C" w:rsidP="00A810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265C6" w:rsidRPr="00BE06E6">
        <w:rPr>
          <w:rFonts w:ascii="Times New Roman" w:hAnsi="Times New Roman" w:cs="Times New Roman"/>
          <w:color w:val="000000"/>
          <w:lang w:eastAsia="ru-RU"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540C" w:rsidRPr="00BE06E6" w:rsidRDefault="0073540C" w:rsidP="00A810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810BD" w:rsidRPr="00BE06E6" w:rsidRDefault="0073540C" w:rsidP="00A810BD">
      <w:pPr>
        <w:ind w:firstLine="539"/>
        <w:jc w:val="both"/>
        <w:rPr>
          <w:rFonts w:ascii="Verdana" w:hAnsi="Verdana"/>
          <w:sz w:val="21"/>
          <w:szCs w:val="21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  <w:r w:rsidR="00A810BD" w:rsidRPr="00BE06E6">
        <w:t xml:space="preserve"> </w:t>
      </w:r>
      <w:r w:rsidR="00A810BD" w:rsidRPr="00BE06E6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3540C" w:rsidRPr="00BE06E6" w:rsidRDefault="0073540C" w:rsidP="00A810B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810BD" w:rsidRPr="00BE06E6">
        <w:t xml:space="preserve"> </w:t>
      </w:r>
      <w:r w:rsidR="00A810BD" w:rsidRPr="00BE06E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31023" w:rsidRPr="00BE06E6" w:rsidRDefault="00331023" w:rsidP="00331023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31023" w:rsidRPr="00BE06E6" w:rsidRDefault="00331023" w:rsidP="0033102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106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proofErr w:type="gramStart"/>
      <w:r w:rsidRPr="00BE06E6">
        <w:rPr>
          <w:color w:val="000000"/>
          <w:sz w:val="24"/>
          <w:szCs w:val="24"/>
          <w:lang w:eastAsia="ru-RU" w:bidi="ru-RU"/>
        </w:rPr>
        <w:t xml:space="preserve">приостановление предоставления муниципальной услуги, если основания </w:t>
      </w:r>
      <w:r w:rsidRPr="00BE06E6">
        <w:rPr>
          <w:color w:val="000000"/>
          <w:sz w:val="24"/>
          <w:szCs w:val="24"/>
          <w:lang w:eastAsia="ru-RU" w:bidi="ru-RU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31023" w:rsidRPr="00BE06E6" w:rsidRDefault="00331023" w:rsidP="0033102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106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06E6">
        <w:rPr>
          <w:color w:val="000000"/>
          <w:sz w:val="24"/>
          <w:szCs w:val="24"/>
          <w:lang w:val="en-US" w:bidi="en-US"/>
        </w:rPr>
        <w:t>N</w:t>
      </w:r>
      <w:r w:rsidRPr="00BE06E6">
        <w:rPr>
          <w:color w:val="000000"/>
          <w:sz w:val="24"/>
          <w:szCs w:val="24"/>
          <w:lang w:bidi="en-US"/>
        </w:rPr>
        <w:t xml:space="preserve"> </w:t>
      </w:r>
      <w:r w:rsidRPr="00BE06E6">
        <w:rPr>
          <w:color w:val="000000"/>
          <w:sz w:val="24"/>
          <w:szCs w:val="24"/>
          <w:lang w:eastAsia="ru-RU" w:bidi="ru-RU"/>
        </w:rPr>
        <w:t>210-ФЗ.</w:t>
      </w:r>
    </w:p>
    <w:p w:rsidR="00331023" w:rsidRPr="00BE06E6" w:rsidRDefault="00331023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3540C" w:rsidRPr="00BE06E6" w:rsidRDefault="0073540C" w:rsidP="0073540C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540C" w:rsidRPr="00BE06E6" w:rsidRDefault="0073540C" w:rsidP="0073540C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5.9.В случае если жалоба подана заявителем в орган, в компетенцию которого не 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503F3D" w:rsidRPr="00BE06E6" w:rsidRDefault="00503F3D" w:rsidP="00503F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5.13.По результатам рассмотрения жалобы уполномоченный на ее рассмотрение орган, предоставляющий муниципальную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услугу, многофункционального центра, привлекаемой организации, учредителя многофункционального центра.</w:t>
      </w:r>
    </w:p>
    <w:p w:rsidR="00503F3D" w:rsidRPr="00BE06E6" w:rsidRDefault="00503F3D" w:rsidP="00503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5.14.При удовлетворении жалобы орган, предоставляющий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0598" w:rsidRPr="00BE06E6" w:rsidRDefault="00680598" w:rsidP="00680598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Уполномоченный на рассмотрение жалобы орган вправе оставить жалобу без ответа в следующих случаях:</w:t>
      </w:r>
    </w:p>
    <w:p w:rsidR="00680598" w:rsidRPr="00BE06E6" w:rsidRDefault="00680598" w:rsidP="00680598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а)</w:t>
      </w:r>
      <w:r w:rsidRPr="00BE06E6">
        <w:rPr>
          <w:color w:val="000000"/>
          <w:sz w:val="24"/>
          <w:szCs w:val="24"/>
          <w:lang w:eastAsia="ru-RU" w:bidi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0598" w:rsidRPr="00BE06E6" w:rsidRDefault="00680598" w:rsidP="00680598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  <w:lang w:eastAsia="ru-RU" w:bidi="ru-RU"/>
        </w:rPr>
        <w:t>б)</w:t>
      </w:r>
      <w:r w:rsidRPr="00BE06E6">
        <w:rPr>
          <w:color w:val="000000"/>
          <w:sz w:val="24"/>
          <w:szCs w:val="24"/>
          <w:lang w:eastAsia="ru-RU" w:bidi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0598" w:rsidRPr="00BE06E6" w:rsidRDefault="00680598" w:rsidP="0068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73540C" w:rsidRPr="00BE06E6" w:rsidRDefault="0073540C" w:rsidP="007354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73540C" w:rsidRPr="00BE06E6" w:rsidRDefault="0073540C" w:rsidP="007354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73540C" w:rsidRPr="00BE06E6" w:rsidRDefault="0073540C" w:rsidP="007354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73540C" w:rsidRPr="00BE06E6" w:rsidRDefault="0073540C" w:rsidP="007354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3540C" w:rsidRPr="00BE06E6" w:rsidRDefault="0073540C" w:rsidP="007354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3540C" w:rsidRPr="00BE06E6" w:rsidRDefault="0073540C" w:rsidP="007354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3540C" w:rsidRPr="00BE06E6" w:rsidRDefault="0073540C" w:rsidP="007354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73540C" w:rsidRPr="00BE06E6" w:rsidRDefault="0073540C" w:rsidP="007354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330" w:rsidRPr="00BE06E6" w:rsidRDefault="008D0330" w:rsidP="00CC5D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0330" w:rsidRPr="00BE06E6" w:rsidRDefault="008D0330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«Передача муниципального имущества в аренду»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pStyle w:val="ac"/>
        <w:widowControl w:val="0"/>
        <w:spacing w:line="240" w:lineRule="auto"/>
        <w:ind w:firstLine="284"/>
        <w:jc w:val="center"/>
        <w:rPr>
          <w:rFonts w:cs="Calibri"/>
          <w:b/>
          <w:bCs/>
          <w:i/>
          <w:iCs/>
        </w:rPr>
      </w:pPr>
      <w:r w:rsidRPr="00BE06E6">
        <w:rPr>
          <w:b/>
          <w:bCs/>
        </w:rPr>
        <w:t>Общая</w:t>
      </w:r>
      <w:r w:rsidRPr="00BE06E6">
        <w:rPr>
          <w:b/>
          <w:bCs/>
          <w:sz w:val="28"/>
          <w:szCs w:val="28"/>
        </w:rPr>
        <w:t xml:space="preserve"> </w:t>
      </w:r>
      <w:r w:rsidRPr="00BE06E6">
        <w:rPr>
          <w:b/>
          <w:bCs/>
        </w:rPr>
        <w:t>информация об Администрации МО городского поселения «</w:t>
      </w:r>
      <w:proofErr w:type="spellStart"/>
      <w:r w:rsidRPr="00BE06E6">
        <w:rPr>
          <w:b/>
          <w:bCs/>
        </w:rPr>
        <w:t>Усогорск</w:t>
      </w:r>
      <w:proofErr w:type="spellEnd"/>
      <w:r w:rsidRPr="00BE06E6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 xml:space="preserve">169270, Республика Коми, </w:t>
            </w:r>
            <w:proofErr w:type="spellStart"/>
            <w:r w:rsidRPr="00BE06E6">
              <w:t>Удорский</w:t>
            </w:r>
            <w:proofErr w:type="spellEnd"/>
            <w:r w:rsidRPr="00BE06E6">
              <w:t xml:space="preserve"> район, </w:t>
            </w:r>
            <w:proofErr w:type="spellStart"/>
            <w:r w:rsidRPr="00BE06E6">
              <w:t>пгт</w:t>
            </w:r>
            <w:proofErr w:type="spellEnd"/>
            <w:r w:rsidRPr="00BE06E6">
              <w:t xml:space="preserve"> </w:t>
            </w:r>
            <w:proofErr w:type="spellStart"/>
            <w:r w:rsidRPr="00BE06E6">
              <w:t>Усогорск</w:t>
            </w:r>
            <w:proofErr w:type="spellEnd"/>
            <w:r w:rsidRPr="00BE06E6">
              <w:t>, ул. Дружбы, д. 17.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Фактический адрес месторасположения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 xml:space="preserve">169270, Республика Коми, </w:t>
            </w:r>
            <w:proofErr w:type="spellStart"/>
            <w:r w:rsidRPr="00BE06E6">
              <w:t>Удорский</w:t>
            </w:r>
            <w:proofErr w:type="spellEnd"/>
            <w:r w:rsidRPr="00BE06E6">
              <w:t xml:space="preserve"> район, </w:t>
            </w:r>
            <w:proofErr w:type="spellStart"/>
            <w:r w:rsidRPr="00BE06E6">
              <w:t>пгт</w:t>
            </w:r>
            <w:proofErr w:type="spellEnd"/>
            <w:r w:rsidRPr="00BE06E6">
              <w:t xml:space="preserve"> </w:t>
            </w:r>
            <w:proofErr w:type="spellStart"/>
            <w:r w:rsidRPr="00BE06E6">
              <w:t>Усогорск</w:t>
            </w:r>
            <w:proofErr w:type="spellEnd"/>
            <w:r w:rsidRPr="00BE06E6">
              <w:t>, ул. Дружбы, д. 17.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Usogorsk.adm</w:t>
            </w:r>
            <w:proofErr w:type="spellEnd"/>
            <w:r w:rsidRPr="00BE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Телефон для справок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lang w:val="en-US"/>
              </w:rPr>
            </w:pPr>
            <w:r w:rsidRPr="00BE06E6">
              <w:t xml:space="preserve">     8 (82135) </w:t>
            </w:r>
            <w:r w:rsidRPr="00BE06E6">
              <w:rPr>
                <w:lang w:val="en-US"/>
              </w:rPr>
              <w:t>51-532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lang w:val="en-US"/>
              </w:rPr>
            </w:pPr>
            <w:r w:rsidRPr="00BE06E6">
              <w:t xml:space="preserve">     8 (82135) </w:t>
            </w:r>
            <w:r w:rsidRPr="00BE06E6">
              <w:rPr>
                <w:lang w:val="en-US"/>
              </w:rPr>
              <w:t>51-532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usogorsk</w:t>
            </w:r>
            <w:proofErr w:type="spellEnd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adm.ru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ФИО и должность руководителя органа</w:t>
            </w:r>
          </w:p>
        </w:tc>
        <w:tc>
          <w:tcPr>
            <w:tcW w:w="2392" w:type="pct"/>
          </w:tcPr>
          <w:p w:rsidR="0073540C" w:rsidRPr="00BE06E6" w:rsidRDefault="00C47444" w:rsidP="00FE0B5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Савельева Наталья Анатольевна</w:t>
            </w:r>
          </w:p>
          <w:p w:rsidR="0073540C" w:rsidRPr="00BE06E6" w:rsidRDefault="00C47444" w:rsidP="00FE0B5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="0073540C"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</w:t>
            </w:r>
            <w:proofErr w:type="spellStart"/>
            <w:r w:rsidR="0073540C" w:rsidRPr="00BE06E6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="0073540C" w:rsidRPr="00BE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540C" w:rsidRPr="00BE06E6" w:rsidRDefault="0073540C" w:rsidP="0073540C">
      <w:pPr>
        <w:pStyle w:val="ac"/>
        <w:widowControl w:val="0"/>
        <w:spacing w:line="240" w:lineRule="auto"/>
        <w:ind w:firstLine="284"/>
        <w:jc w:val="center"/>
        <w:rPr>
          <w:rFonts w:cs="Calibri"/>
          <w:b/>
          <w:bCs/>
        </w:rPr>
      </w:pPr>
    </w:p>
    <w:p w:rsidR="0073540C" w:rsidRPr="00BE06E6" w:rsidRDefault="0073540C" w:rsidP="0073540C">
      <w:pPr>
        <w:pStyle w:val="ac"/>
        <w:widowControl w:val="0"/>
        <w:spacing w:line="240" w:lineRule="auto"/>
        <w:ind w:firstLine="284"/>
        <w:jc w:val="center"/>
        <w:rPr>
          <w:b/>
          <w:bCs/>
        </w:rPr>
      </w:pPr>
      <w:r w:rsidRPr="00BE06E6">
        <w:rPr>
          <w:b/>
          <w:bCs/>
        </w:rPr>
        <w:t>График работы Администрации МО городского поселения «</w:t>
      </w:r>
      <w:proofErr w:type="spellStart"/>
      <w:r w:rsidRPr="00BE06E6">
        <w:rPr>
          <w:b/>
          <w:bCs/>
        </w:rPr>
        <w:t>Усогорск</w:t>
      </w:r>
      <w:proofErr w:type="spellEnd"/>
      <w:r w:rsidRPr="00BE06E6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jc w:val="center"/>
            </w:pPr>
            <w:r w:rsidRPr="00BE06E6">
              <w:t>День недели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jc w:val="center"/>
            </w:pPr>
            <w:r w:rsidRPr="00BE06E6">
              <w:t>Часы работы (обеденный перерыв)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jc w:val="center"/>
            </w:pPr>
            <w:r w:rsidRPr="00BE06E6">
              <w:t>Часы приема граждан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Понедельник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rFonts w:cs="Calibri"/>
              </w:rPr>
            </w:pPr>
          </w:p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8.45 – 17.10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Вторник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rFonts w:cs="Calibri"/>
              </w:rPr>
            </w:pPr>
          </w:p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8.45 – 17.10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Среда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rFonts w:cs="Calibri"/>
              </w:rPr>
            </w:pPr>
          </w:p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8.45 – 17.10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Четверг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rFonts w:cs="Calibri"/>
              </w:rPr>
            </w:pPr>
          </w:p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8.45 – 17.10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Пятница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  8.40 – 16.00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  <w:rPr>
                <w:rFonts w:cs="Calibri"/>
              </w:rPr>
            </w:pPr>
          </w:p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8.40 – 16.00</w:t>
            </w: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Суббота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  выходной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</w:p>
        </w:tc>
      </w:tr>
      <w:tr w:rsidR="0073540C" w:rsidRPr="00BE06E6" w:rsidTr="00FE0B5A">
        <w:tc>
          <w:tcPr>
            <w:tcW w:w="168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</w:pPr>
            <w:r w:rsidRPr="00BE06E6">
              <w:t>Воскресенье</w:t>
            </w:r>
          </w:p>
        </w:tc>
        <w:tc>
          <w:tcPr>
            <w:tcW w:w="1674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  <w:r w:rsidRPr="00BE06E6">
              <w:t xml:space="preserve">     выходной</w:t>
            </w:r>
          </w:p>
        </w:tc>
        <w:tc>
          <w:tcPr>
            <w:tcW w:w="1642" w:type="pct"/>
          </w:tcPr>
          <w:p w:rsidR="0073540C" w:rsidRPr="00BE06E6" w:rsidRDefault="0073540C" w:rsidP="00FE0B5A">
            <w:pPr>
              <w:pStyle w:val="ac"/>
              <w:widowControl w:val="0"/>
              <w:spacing w:line="240" w:lineRule="auto"/>
              <w:ind w:firstLine="284"/>
            </w:pPr>
          </w:p>
        </w:tc>
      </w:tr>
    </w:tbl>
    <w:p w:rsidR="0073540C" w:rsidRPr="00BE06E6" w:rsidRDefault="0073540C" w:rsidP="0073540C"/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E06E6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proofErr w:type="spellStart"/>
      <w:r w:rsidRPr="00BE06E6">
        <w:rPr>
          <w:rFonts w:ascii="Times New Roman" w:eastAsia="SimSun" w:hAnsi="Times New Roman" w:cs="Times New Roman"/>
          <w:b/>
          <w:bCs/>
          <w:sz w:val="24"/>
          <w:szCs w:val="24"/>
        </w:rPr>
        <w:t>Удорский</w:t>
      </w:r>
      <w:proofErr w:type="spellEnd"/>
      <w:r w:rsidRPr="00BE06E6">
        <w:rPr>
          <w:rFonts w:ascii="Times New Roman" w:eastAsia="SimSun" w:hAnsi="Times New Roman" w:cs="Times New Roman"/>
          <w:b/>
          <w:bCs/>
          <w:sz w:val="24"/>
          <w:szCs w:val="24"/>
        </w:rPr>
        <w:t>»</w:t>
      </w:r>
    </w:p>
    <w:p w:rsidR="0073540C" w:rsidRPr="00BE06E6" w:rsidRDefault="0073540C" w:rsidP="0073540C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169270, Республика Коми, </w:t>
            </w:r>
            <w:proofErr w:type="spellStart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, ул. Ленина, д.22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169270, Республика Коми, </w:t>
            </w:r>
            <w:proofErr w:type="spellStart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, ул. Ленина, д.22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3540C" w:rsidRPr="00BE06E6" w:rsidRDefault="00CC5D7E" w:rsidP="00FE0B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3540C" w:rsidRPr="00BE06E6">
                <w:rPr>
                  <w:rStyle w:val="a7"/>
                  <w:rFonts w:eastAsia="SimSun"/>
                  <w:sz w:val="24"/>
                  <w:szCs w:val="24"/>
                  <w:lang w:val="en-US"/>
                </w:rPr>
                <w:t>udora@mydocuments11.ru</w:t>
              </w:r>
            </w:hyperlink>
            <w:r w:rsidR="0073540C" w:rsidRPr="00BE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89125438942</w:t>
            </w: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3540C" w:rsidRPr="00BE06E6" w:rsidRDefault="00CC5D7E" w:rsidP="00FE0B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3540C" w:rsidRPr="00BE06E6">
                <w:rPr>
                  <w:rStyle w:val="a7"/>
                  <w:rFonts w:eastAsia="SimSun"/>
                  <w:sz w:val="24"/>
                  <w:szCs w:val="24"/>
                </w:rPr>
                <w:t>http://udorsky.mydocuments11.ru/</w:t>
              </w:r>
            </w:hyperlink>
          </w:p>
        </w:tc>
      </w:tr>
      <w:tr w:rsidR="0073540C" w:rsidRPr="00BE06E6" w:rsidTr="00FE0B5A">
        <w:tc>
          <w:tcPr>
            <w:tcW w:w="2608" w:type="pct"/>
          </w:tcPr>
          <w:p w:rsidR="0073540C" w:rsidRPr="00BE06E6" w:rsidRDefault="0073540C" w:rsidP="00FE0B5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73540C" w:rsidRPr="00BE06E6" w:rsidRDefault="00C47444" w:rsidP="00CC5D7E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Устинова Е</w:t>
            </w:r>
            <w:r w:rsidR="00CC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 w:rsidR="00CC5D7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73540C" w:rsidRPr="00BE06E6" w:rsidRDefault="0073540C" w:rsidP="0073540C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6E6">
        <w:rPr>
          <w:rFonts w:ascii="Times New Roman" w:hAnsi="Times New Roman" w:cs="Times New Roman"/>
          <w:b/>
          <w:bCs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73540C" w:rsidRPr="00BE06E6" w:rsidRDefault="0073540C" w:rsidP="00FE0B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73540C" w:rsidRPr="00BE06E6" w:rsidRDefault="0073540C" w:rsidP="00FE0B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73540C" w:rsidRPr="00BE06E6" w:rsidRDefault="0073540C" w:rsidP="00FE0B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73540C" w:rsidRPr="00BE06E6" w:rsidRDefault="0073540C" w:rsidP="00FE0B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3540C" w:rsidRPr="00BE06E6" w:rsidTr="00FE0B5A"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73540C" w:rsidRPr="00BE06E6" w:rsidRDefault="0073540C" w:rsidP="00FE0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3540C" w:rsidRPr="00BE06E6" w:rsidRDefault="0073540C" w:rsidP="0073540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Arial" w:hAnsi="Arial" w:cs="Arial"/>
          <w:sz w:val="24"/>
          <w:szCs w:val="24"/>
          <w:lang w:eastAsia="ru-RU"/>
        </w:rPr>
        <w:br w:type="page"/>
      </w:r>
      <w:r w:rsidRPr="00BE06E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«Передача муниципального имущества в аренду»</w:t>
      </w: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0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3540C" w:rsidRPr="00BE06E6" w:rsidTr="00FE0B5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c>
          <w:tcPr>
            <w:tcW w:w="1019" w:type="pct"/>
            <w:tcBorders>
              <w:top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ЗАЯВЛЕНИЕ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с &lt;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</w:t>
      </w:r>
      <w:proofErr w:type="gramEnd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нормативно-правовое основание предоставления муниципальной услуги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&gt; прошу предоставить в аренду муниципальное имущество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(цель, назначение, вид деятельности)</w:t>
      </w:r>
    </w:p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3540C" w:rsidRPr="00BE06E6" w:rsidTr="00FE0B5A">
        <w:tc>
          <w:tcPr>
            <w:tcW w:w="3190" w:type="dxa"/>
          </w:tcPr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40C" w:rsidRPr="00BE06E6" w:rsidRDefault="0073540C" w:rsidP="00FE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c>
          <w:tcPr>
            <w:tcW w:w="3190" w:type="dxa"/>
          </w:tcPr>
          <w:p w:rsidR="0073540C" w:rsidRPr="00BE06E6" w:rsidRDefault="0073540C" w:rsidP="00FE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540C" w:rsidRPr="00BE06E6" w:rsidRDefault="0073540C" w:rsidP="00FE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40C" w:rsidRPr="00BE06E6" w:rsidRDefault="0073540C" w:rsidP="00FE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rPr>
          <w:rFonts w:ascii="Times New Roman" w:hAnsi="Times New Roman" w:cs="Times New Roman"/>
          <w:sz w:val="24"/>
          <w:szCs w:val="24"/>
        </w:rPr>
      </w:pP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540C" w:rsidRPr="00BE06E6" w:rsidRDefault="0073540C" w:rsidP="0073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«Передача муниципального имущества в аренду»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649"/>
        <w:gridCol w:w="842"/>
        <w:gridCol w:w="1821"/>
        <w:gridCol w:w="852"/>
        <w:gridCol w:w="2361"/>
        <w:gridCol w:w="1327"/>
      </w:tblGrid>
      <w:tr w:rsidR="0073540C" w:rsidRPr="00BE06E6" w:rsidTr="00FE0B5A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73540C" w:rsidRPr="00BE06E6" w:rsidTr="00FE0B5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6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540C" w:rsidRPr="00BE06E6" w:rsidTr="00FE0B5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3540C" w:rsidRPr="00BE06E6" w:rsidRDefault="0073540C" w:rsidP="00FE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3540C" w:rsidRPr="00BE06E6" w:rsidRDefault="0073540C" w:rsidP="00FE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3540C" w:rsidRPr="00BE06E6" w:rsidRDefault="0073540C" w:rsidP="00FE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0C" w:rsidRPr="00BE06E6" w:rsidRDefault="0073540C" w:rsidP="007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ЗАЯВЛЕНИЕ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BE06E6">
        <w:rPr>
          <w:rFonts w:ascii="Times New Roman" w:hAnsi="Times New Roman" w:cs="Times New Roman"/>
          <w:sz w:val="24"/>
          <w:szCs w:val="24"/>
          <w:lang w:eastAsia="ru-RU"/>
        </w:rPr>
        <w:t>с &lt;</w:t>
      </w:r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</w:t>
      </w:r>
      <w:proofErr w:type="gramEnd"/>
      <w:r w:rsidRPr="00BE06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нормативно-правовое основание предоставления муниципальной услуги</w:t>
      </w:r>
      <w:r w:rsidRPr="00BE06E6">
        <w:rPr>
          <w:rFonts w:ascii="Times New Roman" w:hAnsi="Times New Roman" w:cs="Times New Roman"/>
          <w:sz w:val="24"/>
          <w:szCs w:val="24"/>
          <w:lang w:eastAsia="ru-RU"/>
        </w:rPr>
        <w:t>&gt; прошу предоставить в аренду муниципальное имущество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40C" w:rsidRPr="00BE06E6" w:rsidRDefault="0073540C" w:rsidP="007354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C" w:rsidRPr="00BE06E6" w:rsidTr="00FE0B5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540C" w:rsidRPr="00BE06E6" w:rsidRDefault="0073540C" w:rsidP="00FE0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0C" w:rsidRPr="00BE06E6" w:rsidRDefault="0073540C" w:rsidP="007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3540C" w:rsidRPr="00BE06E6" w:rsidTr="00FE0B5A">
        <w:tc>
          <w:tcPr>
            <w:tcW w:w="3190" w:type="dxa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40C" w:rsidRPr="00BE06E6" w:rsidRDefault="0073540C" w:rsidP="00FE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0C" w:rsidRPr="00124E70" w:rsidTr="00FE0B5A">
        <w:trPr>
          <w:trHeight w:val="1126"/>
        </w:trPr>
        <w:tc>
          <w:tcPr>
            <w:tcW w:w="3190" w:type="dxa"/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540C" w:rsidRPr="00BE06E6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40C" w:rsidRPr="00124E70" w:rsidRDefault="0073540C" w:rsidP="00FE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6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3540C" w:rsidRDefault="0073540C" w:rsidP="008D0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3540C" w:rsidSect="00FE0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40C" w:rsidRPr="00124E70" w:rsidRDefault="0073540C" w:rsidP="0073540C">
      <w:pPr>
        <w:rPr>
          <w:sz w:val="24"/>
          <w:szCs w:val="24"/>
        </w:rPr>
      </w:pPr>
    </w:p>
    <w:p w:rsidR="00487810" w:rsidRDefault="00487810"/>
    <w:sectPr w:rsidR="00487810" w:rsidSect="00F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77"/>
    <w:multiLevelType w:val="multilevel"/>
    <w:tmpl w:val="D9A2A7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C6459"/>
    <w:multiLevelType w:val="hybridMultilevel"/>
    <w:tmpl w:val="CDBC5634"/>
    <w:lvl w:ilvl="0" w:tplc="27DA2932">
      <w:start w:val="8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F177946"/>
    <w:multiLevelType w:val="multilevel"/>
    <w:tmpl w:val="6D14F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E1A7B46"/>
    <w:multiLevelType w:val="multilevel"/>
    <w:tmpl w:val="EDDCC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BF09F5"/>
    <w:multiLevelType w:val="multilevel"/>
    <w:tmpl w:val="539888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C"/>
    <w:rsid w:val="00000530"/>
    <w:rsid w:val="000E4AEF"/>
    <w:rsid w:val="001124A7"/>
    <w:rsid w:val="00132962"/>
    <w:rsid w:val="00331023"/>
    <w:rsid w:val="00332A70"/>
    <w:rsid w:val="00363A5F"/>
    <w:rsid w:val="003E3A3A"/>
    <w:rsid w:val="00471BCB"/>
    <w:rsid w:val="00487810"/>
    <w:rsid w:val="00503F3D"/>
    <w:rsid w:val="005373EA"/>
    <w:rsid w:val="00572F02"/>
    <w:rsid w:val="005D6E18"/>
    <w:rsid w:val="00680598"/>
    <w:rsid w:val="0073540C"/>
    <w:rsid w:val="008265C6"/>
    <w:rsid w:val="008D0330"/>
    <w:rsid w:val="009A4E1E"/>
    <w:rsid w:val="00A67247"/>
    <w:rsid w:val="00A67ED0"/>
    <w:rsid w:val="00A810BD"/>
    <w:rsid w:val="00AC379F"/>
    <w:rsid w:val="00B804AF"/>
    <w:rsid w:val="00B90A98"/>
    <w:rsid w:val="00BB28B4"/>
    <w:rsid w:val="00BE06E6"/>
    <w:rsid w:val="00C47444"/>
    <w:rsid w:val="00C62ABB"/>
    <w:rsid w:val="00CC5D7E"/>
    <w:rsid w:val="00CE1B2A"/>
    <w:rsid w:val="00CE37E2"/>
    <w:rsid w:val="00E63497"/>
    <w:rsid w:val="00EB1E06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35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40C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73540C"/>
    <w:pPr>
      <w:ind w:left="720"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7354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35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footnote reference"/>
    <w:basedOn w:val="a0"/>
    <w:uiPriority w:val="99"/>
    <w:semiHidden/>
    <w:rsid w:val="0073540C"/>
    <w:rPr>
      <w:vertAlign w:val="superscript"/>
    </w:rPr>
  </w:style>
  <w:style w:type="character" w:styleId="a7">
    <w:name w:val="Hyperlink"/>
    <w:basedOn w:val="a0"/>
    <w:uiPriority w:val="99"/>
    <w:semiHidden/>
    <w:rsid w:val="0073540C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73540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73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0C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7354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Знак Знак,Обычный (веб) Знак1,Обычный (веб) Знак Знак"/>
    <w:basedOn w:val="a"/>
    <w:link w:val="ad"/>
    <w:uiPriority w:val="99"/>
    <w:rsid w:val="0073540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Обычный (веб) Знак1 Знак,Обычный (веб) Знак Знак Знак"/>
    <w:link w:val="ac"/>
    <w:uiPriority w:val="99"/>
    <w:locked/>
    <w:rsid w:val="0073540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D6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E18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E4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AEF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35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40C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73540C"/>
    <w:pPr>
      <w:ind w:left="720"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7354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35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footnote reference"/>
    <w:basedOn w:val="a0"/>
    <w:uiPriority w:val="99"/>
    <w:semiHidden/>
    <w:rsid w:val="0073540C"/>
    <w:rPr>
      <w:vertAlign w:val="superscript"/>
    </w:rPr>
  </w:style>
  <w:style w:type="character" w:styleId="a7">
    <w:name w:val="Hyperlink"/>
    <w:basedOn w:val="a0"/>
    <w:uiPriority w:val="99"/>
    <w:semiHidden/>
    <w:rsid w:val="0073540C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73540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73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0C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7354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73540C"/>
    <w:pPr>
      <w:spacing w:after="0" w:line="240" w:lineRule="auto"/>
    </w:pPr>
    <w:rPr>
      <w:rFonts w:ascii="Cambria" w:eastAsia="Calibri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Знак Знак,Обычный (веб) Знак1,Обычный (веб) Знак Знак"/>
    <w:basedOn w:val="a"/>
    <w:link w:val="ad"/>
    <w:uiPriority w:val="99"/>
    <w:rsid w:val="0073540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Обычный (веб) Знак1 Знак,Обычный (веб) Знак Знак Знак"/>
    <w:link w:val="ac"/>
    <w:uiPriority w:val="99"/>
    <w:locked/>
    <w:rsid w:val="0073540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D6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E18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E4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AEF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consultantplus://offline/ref=BCEC427F7D1DD50809AC1706D3B53EB6F949AA3B567CEDBBA0F28A1168F2865409E3BAF107AE791Ad714I" TargetMode="External"/><Relationship Id="rId18" Type="http://schemas.openxmlformats.org/officeDocument/2006/relationships/hyperlink" Target="consultantplus://offline/ref=EF523A6E7F5F926526D67EF0B993E056571AFD9FA03150AD35081BD95DA8C4C0F26497B7d5CAJ" TargetMode="External"/><Relationship Id="rId3" Type="http://schemas.openxmlformats.org/officeDocument/2006/relationships/styles" Target="styles.xml"/><Relationship Id="rId21" Type="http://schemas.openxmlformats.org/officeDocument/2006/relationships/hyperlink" Target="mailto:udora@mydocuments11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EC427F7D1DD50809AC1706D3B53EB6F944A23E577BEDBBA0F28A1168F2865409E3BAF107AE781Ad719I" TargetMode="External"/><Relationship Id="rId17" Type="http://schemas.openxmlformats.org/officeDocument/2006/relationships/hyperlink" Target="https://login.consultant.ru/link/?req=doc&amp;base=RZR&amp;n=307451&amp;date=21.04.2020&amp;dst=100110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C5A7BEDBBA0F28A1168F2865409E3BAF506dA1CI" TargetMode="External"/><Relationship Id="rId20" Type="http://schemas.openxmlformats.org/officeDocument/2006/relationships/hyperlink" Target="consultantplus://offline/ref=D3F5FB95772FB73EB761362330BF78B0EDF27B91225733AB5622C44C99BEDF0768FBE9B639E6FF509EA0D0F48429F54120C3F1BA17FDF8840322C9BBC16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EC427F7D1DD50809AC1706D3B53EB6F944A23E577BEDBBA0F28A1168F2865409E3BAF107AE7A1Cd71C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EC427F7D1DD50809AC1706D3B53EB6F949AA3B567CEDBBA0F28A1168dF1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EC427F7D1DD50809AC1706D3B53EB6F944A23E577BEDBBA0F28A1168F2865409E3BAF107AE7918d71CI" TargetMode="External"/><Relationship Id="rId19" Type="http://schemas.openxmlformats.org/officeDocument/2006/relationships/hyperlink" Target="consultantplus://offline/ref=D3F5FB95772FB73EB761362330BF78B0EDF27B91225733AB5622C44C99BEDF0768FBE9B639E6FF509EA0D0FC8429F54120C3F1BA17FDF8840322C9BBC16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E7C439EA2856BE3F61E450E72620609&amp;req=doc&amp;base=RZR&amp;n=342034&amp;dst=100352&amp;fld=134&amp;date=22.04.2020" TargetMode="External"/><Relationship Id="rId14" Type="http://schemas.openxmlformats.org/officeDocument/2006/relationships/hyperlink" Target="consultantplus://offline/ref=BCEC427F7D1DD50809AC1706D3B53EB6F949AA3B567CEDBBA0F28A1168F2865409E3BAF107AE791Dd718I" TargetMode="External"/><Relationship Id="rId22" Type="http://schemas.openxmlformats.org/officeDocument/2006/relationships/hyperlink" Target="http://udorsky.mydocuments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7DDB-F987-450A-A444-2C2C43E3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34</Pages>
  <Words>12910</Words>
  <Characters>73592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</cp:revision>
  <cp:lastPrinted>2020-05-18T06:54:00Z</cp:lastPrinted>
  <dcterms:created xsi:type="dcterms:W3CDTF">2020-04-21T11:02:00Z</dcterms:created>
  <dcterms:modified xsi:type="dcterms:W3CDTF">2020-05-18T06:55:00Z</dcterms:modified>
</cp:coreProperties>
</file>