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936"/>
        <w:gridCol w:w="991"/>
        <w:gridCol w:w="1135"/>
        <w:gridCol w:w="3766"/>
        <w:gridCol w:w="26"/>
      </w:tblGrid>
      <w:tr w:rsidR="00885405" w:rsidTr="00885405">
        <w:trPr>
          <w:jc w:val="center"/>
        </w:trPr>
        <w:tc>
          <w:tcPr>
            <w:tcW w:w="3936" w:type="dxa"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gridSpan w:val="2"/>
            <w:hideMark/>
          </w:tcPr>
          <w:p w:rsidR="00885405" w:rsidRDefault="00885405" w:rsidP="00885405">
            <w:pPr>
              <w:pStyle w:val="4"/>
              <w:spacing w:before="0" w:after="0"/>
              <w:ind w:firstLine="567"/>
              <w:jc w:val="right"/>
              <w:rPr>
                <w:b w:val="0"/>
                <w:lang w:eastAsia="en-US"/>
              </w:rPr>
            </w:pPr>
          </w:p>
        </w:tc>
      </w:tr>
      <w:tr w:rsidR="00885405" w:rsidTr="00885405">
        <w:trPr>
          <w:jc w:val="center"/>
        </w:trPr>
        <w:tc>
          <w:tcPr>
            <w:tcW w:w="9854" w:type="dxa"/>
            <w:gridSpan w:val="5"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  <w:sz w:val="22"/>
                <w:szCs w:val="22"/>
                <w:lang w:eastAsia="en-US"/>
              </w:rPr>
              <w:t xml:space="preserve">«УСОГОРСК»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  <w:lang w:eastAsia="en-US"/>
              </w:rPr>
              <w:t>СÖВЕТ</w:t>
            </w:r>
            <w:proofErr w:type="gramEnd"/>
          </w:p>
          <w:p w:rsidR="00885405" w:rsidRDefault="00885405" w:rsidP="00885405">
            <w:pPr>
              <w:pStyle w:val="4"/>
              <w:spacing w:before="0" w:after="0"/>
              <w:ind w:firstLine="567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Совет муниципального образования городского поселения «УСОГОРСК»</w:t>
            </w:r>
          </w:p>
          <w:p w:rsidR="00885405" w:rsidRDefault="00885405" w:rsidP="00885405">
            <w:pPr>
              <w:pStyle w:val="4"/>
              <w:spacing w:before="0" w:after="0"/>
              <w:ind w:firstLine="567"/>
              <w:jc w:val="center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169270, Республика Коми, п. Усогорск, ул. Дружбы, д.17</w:t>
            </w:r>
          </w:p>
        </w:tc>
      </w:tr>
      <w:tr w:rsidR="00885405" w:rsidTr="00885405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405" w:rsidRDefault="00885405" w:rsidP="00885405">
            <w:pPr>
              <w:pStyle w:val="2"/>
              <w:ind w:firstLine="567"/>
              <w:rPr>
                <w:sz w:val="18"/>
                <w:szCs w:val="18"/>
                <w:lang w:eastAsia="en-US"/>
              </w:rPr>
            </w:pPr>
          </w:p>
          <w:p w:rsidR="00885405" w:rsidRDefault="00885405" w:rsidP="00885405">
            <w:pPr>
              <w:pStyle w:val="2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ПОМШУÖМ</w:t>
            </w:r>
          </w:p>
          <w:p w:rsidR="00885405" w:rsidRDefault="00885405" w:rsidP="00885405">
            <w:pPr>
              <w:pStyle w:val="6"/>
              <w:spacing w:before="0" w:after="240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</w:tc>
      </w:tr>
      <w:tr w:rsidR="00885405" w:rsidTr="00885405">
        <w:trPr>
          <w:jc w:val="center"/>
        </w:trPr>
        <w:tc>
          <w:tcPr>
            <w:tcW w:w="4927" w:type="dxa"/>
            <w:gridSpan w:val="2"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 мая 2015 г.</w:t>
            </w:r>
          </w:p>
        </w:tc>
        <w:tc>
          <w:tcPr>
            <w:tcW w:w="4927" w:type="dxa"/>
            <w:gridSpan w:val="3"/>
            <w:vAlign w:val="center"/>
            <w:hideMark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spacing w:after="240"/>
              <w:ind w:firstLine="567"/>
              <w:jc w:val="right"/>
              <w:rPr>
                <w:sz w:val="32"/>
                <w:szCs w:val="32"/>
                <w:lang w:val="en-US"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  <w:r>
              <w:rPr>
                <w:sz w:val="32"/>
                <w:szCs w:val="32"/>
                <w:lang w:val="en-US" w:eastAsia="en-US"/>
              </w:rPr>
              <w:t>III</w:t>
            </w:r>
            <w:r>
              <w:rPr>
                <w:sz w:val="32"/>
                <w:szCs w:val="32"/>
                <w:lang w:eastAsia="en-US"/>
              </w:rPr>
              <w:t>-34/3</w:t>
            </w:r>
          </w:p>
        </w:tc>
      </w:tr>
      <w:tr w:rsidR="00885405" w:rsidTr="00885405">
        <w:trPr>
          <w:gridAfter w:val="1"/>
          <w:wAfter w:w="26" w:type="dxa"/>
          <w:jc w:val="center"/>
        </w:trPr>
        <w:tc>
          <w:tcPr>
            <w:tcW w:w="9828" w:type="dxa"/>
            <w:gridSpan w:val="4"/>
          </w:tcPr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Обсуждение кандидатур для формирования </w:t>
            </w:r>
          </w:p>
          <w:p w:rsidR="00885405" w:rsidRDefault="00885405" w:rsidP="00885405">
            <w:pPr>
              <w:widowControl w:val="0"/>
              <w:autoSpaceDE w:val="0"/>
              <w:autoSpaceDN w:val="0"/>
              <w:adjustRightInd w:val="0"/>
              <w:spacing w:after="240"/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административной комиссии при администрации МО ГП «Усогорск»</w:t>
            </w:r>
          </w:p>
        </w:tc>
      </w:tr>
    </w:tbl>
    <w:p w:rsidR="00885405" w:rsidRPr="005B6355" w:rsidRDefault="00885405" w:rsidP="00885405">
      <w:pPr>
        <w:pStyle w:val="a3"/>
        <w:spacing w:after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Pr="005B6355">
        <w:rPr>
          <w:b w:val="0"/>
          <w:sz w:val="28"/>
          <w:szCs w:val="28"/>
        </w:rPr>
        <w:t xml:space="preserve">Заслушав информацию руководителя администрации МО ГП «Усогорск»  о создании </w:t>
      </w:r>
      <w:r w:rsidRPr="005B6355">
        <w:rPr>
          <w:b w:val="0"/>
          <w:sz w:val="28"/>
          <w:szCs w:val="28"/>
          <w:lang w:eastAsia="en-US"/>
        </w:rPr>
        <w:t>административной комиссии при администрации МО ГП «Усогорск»; после обсуждения и обмена мнений</w:t>
      </w:r>
    </w:p>
    <w:p w:rsidR="00885405" w:rsidRDefault="00885405" w:rsidP="00885405">
      <w:pPr>
        <w:spacing w:after="12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СОВЕТ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РЕШИЛ:</w:t>
      </w:r>
    </w:p>
    <w:p w:rsidR="00885405" w:rsidRPr="005B6355" w:rsidRDefault="0037151F" w:rsidP="0037151F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1.</w:t>
      </w:r>
      <w:r w:rsidR="00885405" w:rsidRPr="005B6355">
        <w:rPr>
          <w:sz w:val="28"/>
          <w:szCs w:val="28"/>
        </w:rPr>
        <w:t xml:space="preserve">Создать </w:t>
      </w:r>
      <w:r w:rsidR="00885405" w:rsidRPr="005B6355">
        <w:rPr>
          <w:sz w:val="28"/>
          <w:szCs w:val="28"/>
          <w:lang w:eastAsia="en-US"/>
        </w:rPr>
        <w:t xml:space="preserve">административную комиссию при администрации МО ГП «Усогорск» в количественном составе из 7 (семи) человек: председатель, зам. председателя, секретарь и четырех членов. </w:t>
      </w:r>
    </w:p>
    <w:p w:rsidR="00885405" w:rsidRPr="005B6355" w:rsidRDefault="0037151F" w:rsidP="0037151F">
      <w:pPr>
        <w:ind w:left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 xml:space="preserve">2. </w:t>
      </w:r>
      <w:r w:rsidR="00885405" w:rsidRPr="005B6355">
        <w:rPr>
          <w:sz w:val="28"/>
          <w:szCs w:val="28"/>
        </w:rPr>
        <w:t xml:space="preserve">Утвердить </w:t>
      </w:r>
      <w:r w:rsidR="00885405" w:rsidRPr="005B6355">
        <w:rPr>
          <w:sz w:val="28"/>
          <w:szCs w:val="28"/>
          <w:lang w:eastAsia="en-US"/>
        </w:rPr>
        <w:t>административную комиссию в составе:</w:t>
      </w:r>
    </w:p>
    <w:p w:rsidR="00885405" w:rsidRPr="005B6355" w:rsidRDefault="005B6355" w:rsidP="00885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5405" w:rsidRPr="005B6355">
        <w:rPr>
          <w:sz w:val="28"/>
          <w:szCs w:val="28"/>
        </w:rPr>
        <w:t xml:space="preserve">Председатель – Кузнецов Иван Михайлович, руководитель администрации МО ГП «Усогорск» 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 xml:space="preserve">- Зам. председателя – Савельева Наталья Анатольевна, зам. руководителя администрации МО ГП «Усогорск»  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 xml:space="preserve">- Секретарь - </w:t>
      </w:r>
      <w:proofErr w:type="spellStart"/>
      <w:r w:rsidRPr="005B6355">
        <w:rPr>
          <w:sz w:val="28"/>
          <w:szCs w:val="28"/>
        </w:rPr>
        <w:t>Игушева</w:t>
      </w:r>
      <w:proofErr w:type="spellEnd"/>
      <w:r w:rsidRPr="005B6355">
        <w:rPr>
          <w:sz w:val="28"/>
          <w:szCs w:val="28"/>
        </w:rPr>
        <w:t xml:space="preserve"> Ольга Витальевна, специалист администрации МО ГП «Усогорск»  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Члены комиссии: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- Ершов Александр Владимирович - депутат МО ГП «Усогорск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- Смирнова Надежда Константиновна – совет ветеранов п. Усогорск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 xml:space="preserve">- </w:t>
      </w:r>
      <w:proofErr w:type="spellStart"/>
      <w:r w:rsidRPr="005B6355">
        <w:rPr>
          <w:sz w:val="28"/>
          <w:szCs w:val="28"/>
        </w:rPr>
        <w:t>Кацаров</w:t>
      </w:r>
      <w:proofErr w:type="spellEnd"/>
      <w:r w:rsidRPr="005B6355">
        <w:rPr>
          <w:sz w:val="28"/>
          <w:szCs w:val="28"/>
        </w:rPr>
        <w:t xml:space="preserve"> Денис </w:t>
      </w:r>
      <w:proofErr w:type="spellStart"/>
      <w:r w:rsidRPr="005B6355">
        <w:rPr>
          <w:sz w:val="28"/>
          <w:szCs w:val="28"/>
        </w:rPr>
        <w:t>Любомиров</w:t>
      </w:r>
      <w:proofErr w:type="spellEnd"/>
      <w:r w:rsidRPr="005B6355">
        <w:rPr>
          <w:sz w:val="28"/>
          <w:szCs w:val="28"/>
        </w:rPr>
        <w:t xml:space="preserve"> - работник ПЧ-171 п. Усогорск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- Горбунов Николай Петрович - депутат МО ГП «Усогорск.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3. Председателю административной комиссии Кузнецову И.М. разработать регламент, положение и нормативно-правовые документы для работы комиссии в срок до 01 июля 2015 года.</w:t>
      </w:r>
    </w:p>
    <w:p w:rsidR="00284B76" w:rsidRPr="005B6355" w:rsidRDefault="0037151F" w:rsidP="00284B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355">
        <w:rPr>
          <w:rFonts w:ascii="Times New Roman" w:hAnsi="Times New Roman" w:cs="Times New Roman"/>
          <w:sz w:val="28"/>
          <w:szCs w:val="28"/>
        </w:rPr>
        <w:t>4</w:t>
      </w:r>
      <w:r w:rsidRPr="005B6355">
        <w:rPr>
          <w:sz w:val="28"/>
          <w:szCs w:val="28"/>
        </w:rPr>
        <w:t>.</w:t>
      </w:r>
      <w:r w:rsidR="00284B76" w:rsidRPr="005B6355">
        <w:rPr>
          <w:sz w:val="28"/>
          <w:szCs w:val="28"/>
        </w:rPr>
        <w:t xml:space="preserve"> </w:t>
      </w:r>
      <w:r w:rsidR="00284B76" w:rsidRPr="005B6355">
        <w:rPr>
          <w:rFonts w:ascii="Times New Roman" w:hAnsi="Times New Roman" w:cs="Times New Roman"/>
          <w:sz w:val="28"/>
          <w:szCs w:val="28"/>
        </w:rPr>
        <w:t xml:space="preserve">Настоящее решение Совета городского поселения «Усогорск» вступает в силу с момента принятия и подлежит обнародованию </w:t>
      </w:r>
      <w:proofErr w:type="gramStart"/>
      <w:r w:rsidR="00284B76" w:rsidRPr="005B6355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284B76" w:rsidRPr="005B6355">
        <w:rPr>
          <w:rFonts w:ascii="Times New Roman" w:hAnsi="Times New Roman" w:cs="Times New Roman"/>
          <w:sz w:val="28"/>
          <w:szCs w:val="28"/>
        </w:rPr>
        <w:t xml:space="preserve"> МО ГП «Усогорск»</w:t>
      </w:r>
      <w:r w:rsidR="005B6355" w:rsidRPr="005B6355">
        <w:rPr>
          <w:rFonts w:ascii="Times New Roman" w:hAnsi="Times New Roman" w:cs="Times New Roman"/>
          <w:sz w:val="28"/>
          <w:szCs w:val="28"/>
        </w:rPr>
        <w:t>, размещению на</w:t>
      </w:r>
      <w:r w:rsidR="00284B76" w:rsidRPr="005B6355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B6355" w:rsidRPr="005B6355">
        <w:rPr>
          <w:rFonts w:ascii="Times New Roman" w:hAnsi="Times New Roman" w:cs="Times New Roman"/>
          <w:sz w:val="28"/>
          <w:szCs w:val="28"/>
        </w:rPr>
        <w:t>м сайте в сети «Интернет» МО ГП «Усогорск».</w:t>
      </w:r>
    </w:p>
    <w:p w:rsidR="0037151F" w:rsidRPr="005B6355" w:rsidRDefault="0037151F" w:rsidP="00885405">
      <w:pPr>
        <w:ind w:firstLine="567"/>
        <w:jc w:val="both"/>
        <w:rPr>
          <w:sz w:val="28"/>
          <w:szCs w:val="28"/>
        </w:rPr>
      </w:pPr>
    </w:p>
    <w:p w:rsidR="00885405" w:rsidRPr="005B6355" w:rsidRDefault="00885405" w:rsidP="00885405">
      <w:pPr>
        <w:ind w:firstLine="567"/>
        <w:jc w:val="both"/>
        <w:rPr>
          <w:sz w:val="28"/>
          <w:szCs w:val="28"/>
        </w:rPr>
      </w:pPr>
    </w:p>
    <w:p w:rsidR="00885405" w:rsidRPr="005B6355" w:rsidRDefault="00885405" w:rsidP="00885405">
      <w:pPr>
        <w:ind w:firstLine="567"/>
        <w:jc w:val="both"/>
        <w:rPr>
          <w:sz w:val="28"/>
          <w:szCs w:val="28"/>
        </w:rPr>
      </w:pPr>
      <w:r w:rsidRPr="005B6355">
        <w:rPr>
          <w:sz w:val="28"/>
          <w:szCs w:val="28"/>
        </w:rPr>
        <w:t>Глава городского поселения -</w:t>
      </w:r>
    </w:p>
    <w:p w:rsidR="00885405" w:rsidRDefault="00885405" w:rsidP="008F6BA8">
      <w:pPr>
        <w:ind w:firstLine="567"/>
        <w:jc w:val="both"/>
      </w:pPr>
      <w:r w:rsidRPr="005B6355">
        <w:rPr>
          <w:sz w:val="28"/>
          <w:szCs w:val="28"/>
        </w:rPr>
        <w:t>Председатель совета поселения                                                 Б. Н. Немчинов</w:t>
      </w:r>
    </w:p>
    <w:p w:rsidR="00E67598" w:rsidRDefault="00E67598" w:rsidP="00885405">
      <w:pPr>
        <w:ind w:firstLine="567"/>
      </w:pPr>
    </w:p>
    <w:sectPr w:rsidR="00E67598" w:rsidSect="008854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2A"/>
    <w:multiLevelType w:val="hybridMultilevel"/>
    <w:tmpl w:val="BE94AB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405"/>
    <w:rsid w:val="00284B76"/>
    <w:rsid w:val="002C66CB"/>
    <w:rsid w:val="0037151F"/>
    <w:rsid w:val="004F376E"/>
    <w:rsid w:val="005B6355"/>
    <w:rsid w:val="00610B62"/>
    <w:rsid w:val="00885405"/>
    <w:rsid w:val="008F6BA8"/>
    <w:rsid w:val="00E67598"/>
    <w:rsid w:val="00FB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5405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885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8854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54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54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4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885405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85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2015-05-27T06:53:00Z</dcterms:created>
  <dcterms:modified xsi:type="dcterms:W3CDTF">2015-06-01T06:54:00Z</dcterms:modified>
</cp:coreProperties>
</file>