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1E0"/>
      </w:tblPr>
      <w:tblGrid>
        <w:gridCol w:w="3190"/>
        <w:gridCol w:w="3190"/>
        <w:gridCol w:w="3191"/>
      </w:tblGrid>
      <w:tr w:rsidR="00A37627" w:rsidTr="00A46B9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37627" w:rsidRDefault="00A37627" w:rsidP="00A46B93">
            <w:pPr>
              <w:rPr>
                <w:sz w:val="28"/>
                <w:szCs w:val="28"/>
              </w:rPr>
            </w:pPr>
          </w:p>
          <w:p w:rsidR="00A37627" w:rsidRDefault="00A37627" w:rsidP="00A4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A37627" w:rsidRDefault="00A37627" w:rsidP="00A46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A37627" w:rsidRDefault="00A37627" w:rsidP="00A46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A37627" w:rsidRDefault="00A37627" w:rsidP="00A46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27" w:rsidRDefault="00A37627" w:rsidP="00A46B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627" w:rsidRDefault="00A37627" w:rsidP="00A46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37627" w:rsidRDefault="00A37627" w:rsidP="00A46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A37627" w:rsidRDefault="00A37627" w:rsidP="00A37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 </w:t>
      </w: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 Ö К Т Ö М</w:t>
      </w:r>
    </w:p>
    <w:p w:rsidR="00A37627" w:rsidRPr="006C6CC5" w:rsidRDefault="00A37627" w:rsidP="00A37627">
      <w:pPr>
        <w:jc w:val="center"/>
        <w:rPr>
          <w:b/>
          <w:sz w:val="20"/>
          <w:szCs w:val="20"/>
        </w:rPr>
      </w:pPr>
    </w:p>
    <w:p w:rsidR="00A37627" w:rsidRDefault="00A37627" w:rsidP="00A3762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A37627" w:rsidRDefault="00A37627" w:rsidP="00A37627">
      <w:pPr>
        <w:jc w:val="center"/>
        <w:rPr>
          <w:b/>
          <w:sz w:val="32"/>
          <w:szCs w:val="32"/>
        </w:rPr>
      </w:pPr>
    </w:p>
    <w:p w:rsidR="00A37627" w:rsidRDefault="00A37627" w:rsidP="00A3762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   28 июля  2017 г</w:t>
      </w:r>
      <w:r>
        <w:rPr>
          <w:sz w:val="32"/>
          <w:szCs w:val="32"/>
        </w:rPr>
        <w:t xml:space="preserve">                                                             №   7</w:t>
      </w:r>
    </w:p>
    <w:p w:rsidR="00A37627" w:rsidRDefault="00A37627" w:rsidP="00A37627">
      <w:pPr>
        <w:rPr>
          <w:sz w:val="20"/>
        </w:rPr>
      </w:pPr>
      <w:proofErr w:type="spellStart"/>
      <w:r>
        <w:rPr>
          <w:sz w:val="20"/>
        </w:rPr>
        <w:t>гт</w:t>
      </w:r>
      <w:proofErr w:type="spellEnd"/>
      <w:r>
        <w:rPr>
          <w:sz w:val="20"/>
        </w:rPr>
        <w:t>. Усогорск, Удорского района</w:t>
      </w:r>
    </w:p>
    <w:p w:rsidR="00A37627" w:rsidRDefault="00A37627" w:rsidP="00A37627">
      <w:pPr>
        <w:rPr>
          <w:sz w:val="20"/>
        </w:rPr>
      </w:pPr>
      <w:r>
        <w:rPr>
          <w:sz w:val="20"/>
        </w:rPr>
        <w:t>Республика Коми</w:t>
      </w:r>
    </w:p>
    <w:p w:rsidR="00A37627" w:rsidRDefault="00A37627" w:rsidP="00A37627">
      <w:pPr>
        <w:ind w:right="-83"/>
        <w:jc w:val="both"/>
        <w:rPr>
          <w:sz w:val="28"/>
          <w:szCs w:val="28"/>
        </w:rPr>
      </w:pPr>
    </w:p>
    <w:p w:rsidR="00A37627" w:rsidRPr="0059339D" w:rsidRDefault="00A37627" w:rsidP="00A37627">
      <w:pPr>
        <w:ind w:right="97" w:firstLine="360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>О принятии дополнительных мер</w:t>
      </w:r>
    </w:p>
    <w:p w:rsidR="00A37627" w:rsidRPr="0059339D" w:rsidRDefault="00A37627" w:rsidP="00A37627">
      <w:pPr>
        <w:ind w:right="97" w:firstLine="360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 xml:space="preserve">по выполнению решений коллегии </w:t>
      </w:r>
    </w:p>
    <w:p w:rsidR="00A37627" w:rsidRPr="0059339D" w:rsidRDefault="00A37627" w:rsidP="00A37627">
      <w:pPr>
        <w:ind w:right="97" w:firstLine="360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 xml:space="preserve">от 27.07.2017г. при руководителе </w:t>
      </w:r>
    </w:p>
    <w:p w:rsidR="00A37627" w:rsidRPr="0059339D" w:rsidRDefault="00A37627" w:rsidP="00A37627">
      <w:pPr>
        <w:ind w:right="97" w:firstLine="360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>администрации МР «Удорский»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РФ» от 06.10.2003г. № 131-ФЗ, и в связи с возникшей необходимостью </w:t>
      </w:r>
      <w:proofErr w:type="gramStart"/>
      <w:r w:rsidRPr="0059339D">
        <w:rPr>
          <w:sz w:val="28"/>
          <w:szCs w:val="28"/>
        </w:rPr>
        <w:t>и</w:t>
      </w:r>
      <w:proofErr w:type="gramEnd"/>
      <w:r w:rsidRPr="0059339D">
        <w:rPr>
          <w:sz w:val="28"/>
          <w:szCs w:val="28"/>
        </w:rPr>
        <w:t xml:space="preserve"> безусловно выполнения решений коллегии, а также увеличения доходной части бюджета МО ГП «Усогорск»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</w:p>
    <w:p w:rsidR="00A37627" w:rsidRPr="0059339D" w:rsidRDefault="00A37627" w:rsidP="00A37627">
      <w:pPr>
        <w:spacing w:line="360" w:lineRule="auto"/>
        <w:ind w:right="97" w:firstLine="360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>ОБЯЗЫВАЮ: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 xml:space="preserve">1. Руководителю администрации МО ГП «Усогорск» Кузнецову И.М.:  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1.1. Обеспечить завершение работы по размещению информации и документов об объектах жилфонда на территории МО ГП «Усогорск» в ГИС ЖКХ в полном объеме в срок до 15 августа 2017 года.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1.2. Усилить работу с неплательщиками по оплате налогов за аренду земельных участков (физическими и юридическими лицами) на территории поселения, выявить злостных неплательщиков, не оплачивающих данных налог.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1.3. Активизировать работу по снижению задолженности (в том числе просроченной) по оплате за наем жилых помещений муниципального жилфонда (задолженность на 27.07.2017г. составляет 327,2 тыс. руб. в бюджет МО ГП «Усогорск»):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- обеспечить своевременное и правильное поступление платы за наем в бюджет поселения;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 xml:space="preserve">- обеспечить платы за наем в бюджет МО ГП «Усогорск» через систему «Сбербанк – </w:t>
      </w:r>
      <w:proofErr w:type="spellStart"/>
      <w:r w:rsidRPr="0059339D">
        <w:rPr>
          <w:sz w:val="28"/>
          <w:szCs w:val="28"/>
        </w:rPr>
        <w:t>онлайн</w:t>
      </w:r>
      <w:proofErr w:type="spellEnd"/>
      <w:r w:rsidRPr="0059339D">
        <w:rPr>
          <w:sz w:val="28"/>
          <w:szCs w:val="28"/>
        </w:rPr>
        <w:t>», и другие системы без процентов;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- организовать претензионную работу с должниками за наем, включая выставления пени по срокам оплаты в срок до 20 августа 2017 года;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- выявить злостных неплательщиков, провести с ними персональную работу;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lastRenderedPageBreak/>
        <w:t>- совместно с Советом депутатов рассмотреть вопрос об увеличении (индексации) размера платы за наем жилого помещения.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 xml:space="preserve">2. </w:t>
      </w:r>
      <w:proofErr w:type="gramStart"/>
      <w:r w:rsidRPr="0059339D">
        <w:rPr>
          <w:sz w:val="28"/>
          <w:szCs w:val="28"/>
        </w:rPr>
        <w:t xml:space="preserve">Главному бухгалтеру Администрации МО ГП «Усогорск» </w:t>
      </w:r>
      <w:proofErr w:type="spellStart"/>
      <w:r w:rsidRPr="0059339D">
        <w:rPr>
          <w:sz w:val="28"/>
          <w:szCs w:val="28"/>
        </w:rPr>
        <w:t>Дудановой</w:t>
      </w:r>
      <w:proofErr w:type="spellEnd"/>
      <w:r w:rsidRPr="0059339D">
        <w:rPr>
          <w:sz w:val="28"/>
          <w:szCs w:val="28"/>
        </w:rPr>
        <w:t xml:space="preserve"> Н.С. письменно информировать о </w:t>
      </w:r>
      <w:proofErr w:type="spellStart"/>
      <w:r w:rsidRPr="0059339D">
        <w:rPr>
          <w:sz w:val="28"/>
          <w:szCs w:val="28"/>
        </w:rPr>
        <w:t>пополняемости</w:t>
      </w:r>
      <w:proofErr w:type="spellEnd"/>
      <w:r w:rsidRPr="0059339D">
        <w:rPr>
          <w:sz w:val="28"/>
          <w:szCs w:val="28"/>
        </w:rPr>
        <w:t xml:space="preserve"> (поступлении) бюджета по статьям: «аренда земли»; «за аренду муниципальной собственности (аренда нежилых помещений)», «за наем жилых помещений муниципального жилого фонда» два раза в месяц постоянно до 01 января 2018 года или до исправления положения в бюджете МО ГП «Усогорск».</w:t>
      </w:r>
      <w:proofErr w:type="gramEnd"/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3. Руководителю администрации МО ГП «Усогорск» Кузнецову И.М. совместно с главными и ведущими специалистами проводить постоянную работу по мониторингу всех собственников доходов бюджета поселения.</w:t>
      </w: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 xml:space="preserve">4. Контроль за исполнением настоящего распоряжения возложить на руководителя администрации МО ГП «Усогорск» Кузнецова </w:t>
      </w:r>
      <w:proofErr w:type="gramStart"/>
      <w:r w:rsidRPr="0059339D">
        <w:rPr>
          <w:sz w:val="28"/>
          <w:szCs w:val="28"/>
        </w:rPr>
        <w:t>И. М.</w:t>
      </w:r>
      <w:proofErr w:type="gramEnd"/>
    </w:p>
    <w:p w:rsidR="00A37627" w:rsidRPr="0059339D" w:rsidRDefault="00A37627" w:rsidP="00A37627">
      <w:pPr>
        <w:ind w:right="97" w:firstLine="360"/>
        <w:jc w:val="both"/>
        <w:rPr>
          <w:sz w:val="28"/>
          <w:szCs w:val="28"/>
        </w:rPr>
      </w:pPr>
      <w:r w:rsidRPr="0059339D">
        <w:rPr>
          <w:sz w:val="28"/>
          <w:szCs w:val="28"/>
        </w:rPr>
        <w:t xml:space="preserve">5. Специалисту администрации </w:t>
      </w:r>
      <w:proofErr w:type="spellStart"/>
      <w:r w:rsidRPr="0059339D">
        <w:rPr>
          <w:sz w:val="28"/>
          <w:szCs w:val="28"/>
        </w:rPr>
        <w:t>Игушевой</w:t>
      </w:r>
      <w:proofErr w:type="spellEnd"/>
      <w:r w:rsidRPr="0059339D">
        <w:rPr>
          <w:sz w:val="28"/>
          <w:szCs w:val="28"/>
        </w:rPr>
        <w:t xml:space="preserve"> О.В. ознакомить под роспись с настоящим распоряжением Кузнецова И.М., </w:t>
      </w:r>
      <w:proofErr w:type="spellStart"/>
      <w:r w:rsidRPr="0059339D">
        <w:rPr>
          <w:sz w:val="28"/>
          <w:szCs w:val="28"/>
        </w:rPr>
        <w:t>Дуданову</w:t>
      </w:r>
      <w:proofErr w:type="spellEnd"/>
      <w:r w:rsidRPr="0059339D">
        <w:rPr>
          <w:sz w:val="28"/>
          <w:szCs w:val="28"/>
        </w:rPr>
        <w:t xml:space="preserve"> Н.С., Савельеву Н.А., Шатилову Ж.Н., Скляр Т.П. </w:t>
      </w: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Pr="0059339D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Pr="0059339D" w:rsidRDefault="00A37627" w:rsidP="00A37627">
      <w:pPr>
        <w:ind w:right="-83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>Глава МО ГП «Усогорск» –</w:t>
      </w: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  <w:r w:rsidRPr="0059339D">
        <w:rPr>
          <w:b/>
          <w:sz w:val="28"/>
          <w:szCs w:val="28"/>
        </w:rPr>
        <w:t>председатель Совета поселения                                    Б. Н. Немчинов</w:t>
      </w: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A37627" w:rsidRDefault="00A37627" w:rsidP="00A37627">
      <w:pPr>
        <w:ind w:right="-83"/>
        <w:jc w:val="both"/>
        <w:rPr>
          <w:b/>
          <w:sz w:val="28"/>
          <w:szCs w:val="28"/>
        </w:rPr>
      </w:pPr>
    </w:p>
    <w:p w:rsidR="00E67598" w:rsidRPr="00A37627" w:rsidRDefault="00E67598" w:rsidP="00A37627"/>
    <w:sectPr w:rsidR="00E67598" w:rsidRPr="00A37627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7627"/>
    <w:rsid w:val="00334901"/>
    <w:rsid w:val="00374DEF"/>
    <w:rsid w:val="00572FD7"/>
    <w:rsid w:val="00863235"/>
    <w:rsid w:val="00950887"/>
    <w:rsid w:val="00A37627"/>
    <w:rsid w:val="00A41DF7"/>
    <w:rsid w:val="00A63326"/>
    <w:rsid w:val="00B5298D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2017-09-04T12:52:00Z</dcterms:created>
  <dcterms:modified xsi:type="dcterms:W3CDTF">2017-09-04T12:53:00Z</dcterms:modified>
</cp:coreProperties>
</file>