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Извещение о проведении аукциона</w:t>
      </w:r>
      <w:r>
        <w:rPr>
          <w:rStyle w:val="11"/>
          <w:b/>
          <w:bCs/>
        </w:rPr>
        <w:t> по</w:t>
      </w:r>
      <w:r>
        <w:rPr>
          <w:b/>
          <w:bCs/>
        </w:rPr>
        <w:br w:type="textWrapping"/>
      </w:r>
      <w:r>
        <w:rPr>
          <w:b/>
          <w:bCs/>
        </w:rPr>
        <w:t>продаже права на заключение договора аренды земельного участка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поселения «Усогорск» сообщает о проведении аукциона открытого по составу участников и с открытой формой подачи предложений о цене аукциона на право заключения договора аренды земельного участка.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осуществляется в соответствии с Земельным кодексом Российской Федерации, на основании постановления администрации МО ГП «Усогорск»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29.06.2022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проведении аукциона на право заключения договоров аренды земельных участков"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торгов -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аукцион, открытый по составу участников </w:t>
      </w:r>
      <w:r>
        <w:rPr>
          <w:rFonts w:ascii="Times New Roman" w:hAnsi="Times New Roman" w:cs="Times New Roman"/>
          <w:sz w:val="24"/>
          <w:szCs w:val="24"/>
        </w:rPr>
        <w:t>с открытой формой подачи предложений о цене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> </w:t>
      </w:r>
    </w:p>
    <w:p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Предмет аукциона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 xml:space="preserve"> – продажа права на заключение договоров аренды следующих земельных участков.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Лот №1: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  <w:r>
        <w:rPr>
          <w:rFonts w:hint="default" w:cs="Times New Roman"/>
          <w:sz w:val="24"/>
          <w:szCs w:val="24"/>
          <w:lang w:val="ru-RU"/>
        </w:rPr>
        <w:t xml:space="preserve"> №144а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: Российская Федерация, Республика Коми, муниципальный район «Удорский», городское поселение «Усогорск», пгт.Усогорск, ул.Дружбы.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6312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хранение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автотранспорта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земельного участка: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-</w:t>
      </w:r>
      <w:r>
        <w:rPr>
          <w:rStyle w:val="11"/>
          <w:rFonts w:ascii="Times New Roman" w:hAnsi="Times New Roman" w:cs="Times New Roman"/>
          <w:sz w:val="24"/>
          <w:szCs w:val="24"/>
        </w:rPr>
        <w:t> имеется</w:t>
      </w:r>
      <w:r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8894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 тысяч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восемьсот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девяносто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четыре</w:t>
      </w:r>
      <w:r>
        <w:rPr>
          <w:rFonts w:ascii="Times New Roman" w:hAnsi="Times New Roman" w:cs="Times New Roman"/>
          <w:sz w:val="24"/>
          <w:szCs w:val="24"/>
        </w:rPr>
        <w:t>) руб. 00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1778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3%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266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разрешенного строительства: максимальный размер земельного участка для гаражей (для индивидуального транспорта) – 100 кв.м., максимальный процент застройки  в границах земельного участка – 60%.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Лот №2: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участка: Российская Федерация, Республика Коми, муниципальный район «Удорский», городское поселение «Усогорск»,  пгт.Усогорск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ул.Дружбы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земли промышленности, энергетики, транспорта, связи, радиовещания, телевидения информатики, земли для обеспечения космической деятельности, земли обороны, безопасности и земли иного специального  назначения, общая площадь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714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11:09:0301001:12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cs="Times New Roman"/>
          <w:sz w:val="24"/>
          <w:szCs w:val="24"/>
          <w:lang w:val="ru-RU"/>
        </w:rPr>
        <w:t>склады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земельного участка: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-</w:t>
      </w:r>
      <w:r>
        <w:rPr>
          <w:rStyle w:val="11"/>
          <w:rFonts w:ascii="Times New Roman" w:hAnsi="Times New Roman" w:cs="Times New Roman"/>
          <w:sz w:val="24"/>
          <w:szCs w:val="24"/>
        </w:rPr>
        <w:t> </w:t>
      </w:r>
      <w:r>
        <w:rPr>
          <w:rStyle w:val="11"/>
          <w:rFonts w:ascii="Times New Roman" w:hAnsi="Times New Roman" w:cs="Times New Roman"/>
          <w:sz w:val="24"/>
          <w:szCs w:val="24"/>
          <w:lang w:val="ru-RU"/>
        </w:rPr>
        <w:t>имеется</w:t>
      </w:r>
      <w:r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101774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сто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семьсот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семьдесят четыре</w:t>
      </w:r>
      <w:r>
        <w:rPr>
          <w:rFonts w:ascii="Times New Roman" w:hAnsi="Times New Roman" w:cs="Times New Roman"/>
          <w:sz w:val="24"/>
          <w:szCs w:val="24"/>
        </w:rPr>
        <w:t>) руб. 00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20354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3%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3053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17 часов 00 минут 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контактный тел. 8 (2135) 5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1-532 доб.103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>
        <w:rPr>
          <w:rFonts w:ascii="Times New Roman" w:hAnsi="Times New Roman" w:cs="Times New Roman"/>
          <w:b/>
          <w:sz w:val="24"/>
          <w:szCs w:val="24"/>
        </w:rPr>
        <w:t>«2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по московскому времени по адресу: Республика Коми, Удорский район, пгт.Усогорск, ул.Дружбы, 17,  каб.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 Коми, Удорский район, пгт.Усогорск, ул.Дружбы, 17, каб.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</w:t>
      </w:r>
      <w:r>
        <w:rPr>
          <w:rStyle w:val="11"/>
          <w:rFonts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Для участия в аукционе заявители предоставляют  в установленный в извещении о проведении аукциона срок следующие документы: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граждан).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>
      <w:pPr>
        <w:spacing w:after="0" w:line="240" w:lineRule="auto"/>
        <w:ind w:left="7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>
      <w:pPr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>Реквизиты для перечисления задатка: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</w:rPr>
        <w:t>Получатель: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ИНН 1116007399, КПП 111801001,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Финансовое управление администрации МР «Удорский» (Управление муниципальным имуществом МР «Удорский»),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Казначейский счет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03232643876400000700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корреспондентский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счет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40102810245370000074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л/с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05073249771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ОТДЕЛЕНИЕ-НБ РЕСПУБЛИКИ КОМИ г.СЫКТЫВКАР//УФК по Республике Коми г.Сыктывкар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БИК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018702501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, код ОКТМО 87640155.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Коми, Удорский район, пгт. Усогорск, ул.Дружбы, 17, каб.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контактный тел. 8 (2135) 51-532, доб.10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интернет - сайте администрации муниципального образования городского поселения  «Усогорск»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аукциона, не нашедшие отражения в настоящем информационном сообщении о проведении аукциона, регулируются законодательством Российской Федерации.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jc w:val="center"/>
        <w:rPr>
          <w:b/>
        </w:rPr>
      </w:pPr>
      <w:r>
        <w:rPr>
          <w:b/>
        </w:rPr>
        <w:t>Порядок проведения аукциона.</w:t>
      </w:r>
    </w:p>
    <w:p>
      <w:pPr>
        <w:jc w:val="center"/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rStyle w:val="11"/>
          <w:color w:val="333333"/>
        </w:rPr>
      </w:pPr>
      <w:r>
        <w:t>1. Аукцион является открытым по составу участников с открытой формой подачи предложений о цене</w:t>
      </w:r>
      <w:r>
        <w:rPr>
          <w:color w:val="333333"/>
        </w:rPr>
        <w:t>.</w:t>
      </w:r>
      <w:r>
        <w:rPr>
          <w:rStyle w:val="11"/>
          <w:color w:val="333333"/>
        </w:rPr>
        <w:t> 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0"/>
      <w:bookmarkEnd w:id="0"/>
      <w:r>
        <w:rPr>
          <w:rFonts w:eastAsia="Calibri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Один заявитель вправе подать только одну заявку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Заявитель не допускается к участию в аукционе в следующих случаях: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непоступление задатка на дату рассмотрения заявок на участие в аукционе;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7"/>
      <w:bookmarkEnd w:id="1"/>
      <w:r>
        <w:rPr>
          <w:rFonts w:eastAsia="Calibri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>
        <w:t xml:space="preserve"> Информация об отказе в допуске к участию в аукционе размещается на сайте: </w:t>
      </w:r>
      <w:r>
        <w:fldChar w:fldCharType="begin"/>
      </w:r>
      <w:r>
        <w:instrText xml:space="preserve"> HYPERLINK "http://torgi.gov.ru/" </w:instrText>
      </w:r>
      <w:r>
        <w:fldChar w:fldCharType="separate"/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torgi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</w:rPr>
        <w:t>/</w:t>
      </w:r>
      <w:r>
        <w:rPr>
          <w:rStyle w:val="4"/>
        </w:rPr>
        <w:fldChar w:fldCharType="end"/>
      </w:r>
      <w:r>
        <w:t xml:space="preserve"> и на официальном сайте администрации МО ГП «Усогорск» </w:t>
      </w:r>
      <w:r>
        <w:rPr>
          <w:color w:val="000000"/>
        </w:rPr>
        <w:t>(</w:t>
      </w:r>
      <w:r>
        <w:rPr>
          <w:color w:val="000000"/>
          <w:lang w:val="en-US"/>
        </w:rPr>
        <w:t>usogorsk</w:t>
      </w:r>
      <w:r>
        <w:rPr>
          <w:color w:val="000000"/>
        </w:rPr>
        <w:t>.</w:t>
      </w:r>
      <w:r>
        <w:rPr>
          <w:color w:val="000000"/>
          <w:lang w:val="en-US"/>
        </w:rPr>
        <w:t>adm</w:t>
      </w:r>
      <w:r>
        <w:t>) в сети Интернет</w:t>
      </w:r>
      <w:r>
        <w:rPr>
          <w:rFonts w:eastAsia="Calibri"/>
          <w:lang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21"/>
      <w:bookmarkEnd w:id="2"/>
      <w:r>
        <w:rPr>
          <w:rFonts w:eastAsia="Calibri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Протокол о результатах аукциона размещается на </w:t>
      </w:r>
      <w:r>
        <w:t xml:space="preserve">сайте: </w:t>
      </w:r>
      <w:r>
        <w:fldChar w:fldCharType="begin"/>
      </w:r>
      <w:r>
        <w:instrText xml:space="preserve"> HYPERLINK "http://torgi.gov.ru/" </w:instrText>
      </w:r>
      <w:r>
        <w:fldChar w:fldCharType="separate"/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torgi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</w:rPr>
        <w:t>/</w:t>
      </w:r>
      <w:r>
        <w:rPr>
          <w:rStyle w:val="4"/>
        </w:rPr>
        <w:fldChar w:fldCharType="end"/>
      </w:r>
      <w:r>
        <w:t xml:space="preserve">, на официальном сайте администрации МО ГП «Усогорск» </w:t>
      </w:r>
      <w:r>
        <w:rPr>
          <w:color w:val="000000"/>
        </w:rPr>
        <w:t>(</w:t>
      </w:r>
      <w:r>
        <w:rPr>
          <w:color w:val="000000"/>
          <w:lang w:val="en-US"/>
        </w:rPr>
        <w:t>usogorsk</w:t>
      </w:r>
      <w:r>
        <w:rPr>
          <w:color w:val="000000"/>
        </w:rPr>
        <w:t>.</w:t>
      </w:r>
      <w:r>
        <w:rPr>
          <w:color w:val="000000"/>
          <w:lang w:val="en-US"/>
        </w:rPr>
        <w:t>adm</w:t>
      </w:r>
      <w:r>
        <w:t>) в сети Интернет</w:t>
      </w:r>
      <w:r>
        <w:rPr>
          <w:rFonts w:eastAsia="Calibri"/>
          <w:lang w:eastAsia="en-US"/>
        </w:rPr>
        <w:t xml:space="preserve"> в течение одного рабочего дня со дня подписания данного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34"/>
      <w:bookmarkEnd w:id="3"/>
      <w:r>
        <w:rPr>
          <w:rFonts w:eastAsia="Calibri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4" w:name="Par45"/>
      <w:bookmarkEnd w:id="4"/>
      <w:bookmarkStart w:id="5" w:name="Par38"/>
      <w:bookmarkEnd w:id="5"/>
      <w:r>
        <w:rPr>
          <w:rFonts w:eastAsia="Calibri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>
      <w:pPr>
        <w:pStyle w:val="6"/>
        <w:jc w:val="right"/>
        <w:rPr>
          <w:rFonts w:ascii="Times New Roman" w:hAnsi="Times New Roman"/>
          <w:spacing w:val="0"/>
          <w:sz w:val="28"/>
        </w:rPr>
      </w:pPr>
    </w:p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F4B14"/>
    <w:multiLevelType w:val="multilevel"/>
    <w:tmpl w:val="4DCF4B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361D2D"/>
    <w:rsid w:val="0037279A"/>
    <w:rsid w:val="0038224E"/>
    <w:rsid w:val="003B15EE"/>
    <w:rsid w:val="003D469F"/>
    <w:rsid w:val="00421682"/>
    <w:rsid w:val="004312B9"/>
    <w:rsid w:val="00483C11"/>
    <w:rsid w:val="00511173"/>
    <w:rsid w:val="0053037F"/>
    <w:rsid w:val="00535193"/>
    <w:rsid w:val="00570EE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4307F"/>
    <w:rsid w:val="00773CEC"/>
    <w:rsid w:val="007B3030"/>
    <w:rsid w:val="00801D25"/>
    <w:rsid w:val="008219DF"/>
    <w:rsid w:val="008326B6"/>
    <w:rsid w:val="00851A58"/>
    <w:rsid w:val="00864A0F"/>
    <w:rsid w:val="008A5CE9"/>
    <w:rsid w:val="008F529C"/>
    <w:rsid w:val="00915FAC"/>
    <w:rsid w:val="00952623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A30EF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  <w:rsid w:val="017259D6"/>
    <w:rsid w:val="19544250"/>
    <w:rsid w:val="43A01B36"/>
    <w:rsid w:val="4B230266"/>
    <w:rsid w:val="7D4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9A34-4315-4887-B677-04F690D2B5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1587</Words>
  <Characters>9050</Characters>
  <Lines>75</Lines>
  <Paragraphs>21</Paragraphs>
  <TotalTime>2</TotalTime>
  <ScaleCrop>false</ScaleCrop>
  <LinksUpToDate>false</LinksUpToDate>
  <CharactersWithSpaces>10616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2017-06-22T11:54:00Z</cp:lastPrinted>
  <dcterms:modified xsi:type="dcterms:W3CDTF">2022-06-30T10:54:20Z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C7BC4DFB77FB46F0AF3A48C1E289588C</vt:lpwstr>
  </property>
</Properties>
</file>