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42" w:rsidRP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8B2642" w:rsidRP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</w:t>
      </w:r>
    </w:p>
    <w:p w:rsidR="008B2642" w:rsidRP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>МР "Удорский"</w:t>
      </w:r>
    </w:p>
    <w:p w:rsidR="008B2642" w:rsidRP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13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E96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96D85" w:rsidRPr="00E96D85">
        <w:rPr>
          <w:rFonts w:ascii="Times New Roman" w:eastAsia="Calibri" w:hAnsi="Times New Roman" w:cs="Times New Roman"/>
          <w:sz w:val="24"/>
          <w:szCs w:val="24"/>
          <w:lang w:eastAsia="ru-RU"/>
        </w:rPr>
        <w:t>23 декабря</w:t>
      </w:r>
      <w:r w:rsidR="00E96D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8B2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N</w:t>
      </w:r>
      <w:r w:rsidR="006A4B66">
        <w:rPr>
          <w:rFonts w:ascii="Times New Roman" w:eastAsia="Calibri" w:hAnsi="Times New Roman" w:cs="Times New Roman"/>
          <w:sz w:val="24"/>
          <w:szCs w:val="24"/>
          <w:lang w:eastAsia="ru-RU"/>
        </w:rPr>
        <w:t>1169</w:t>
      </w:r>
    </w:p>
    <w:p w:rsidR="008B2642" w:rsidRPr="008D5DFD" w:rsidRDefault="008D5DFD" w:rsidP="008D5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8D5DFD">
        <w:rPr>
          <w:rFonts w:ascii="Times New Roman" w:eastAsia="Times New Roman" w:hAnsi="Times New Roman" w:cs="Times New Roman"/>
          <w:bCs/>
          <w:lang w:eastAsia="ru-RU"/>
        </w:rPr>
        <w:t>(Приложение)</w:t>
      </w:r>
    </w:p>
    <w:bookmarkEnd w:id="0"/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76A7C">
        <w:rPr>
          <w:rFonts w:ascii="Calibri" w:eastAsia="Calibri" w:hAnsi="Calibri" w:cs="Times New Roman"/>
          <w:vertAlign w:val="superscript"/>
        </w:rPr>
        <w:t xml:space="preserve"> </w:t>
      </w:r>
      <w:r w:rsidRPr="00576A7C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5"/>
      <w:bookmarkEnd w:id="1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B26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МОМР "Удорский" 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="002C13F8" w:rsidRPr="002C13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Территориального отдела ГАУ Республики Коми "Многофункциональный центр предоставления государственных и муниципальных услуг Республики Коми" по </w:t>
      </w:r>
      <w:proofErr w:type="spellStart"/>
      <w:r w:rsidR="002C13F8" w:rsidRPr="002C13F8">
        <w:rPr>
          <w:rFonts w:ascii="Times New Roman" w:eastAsia="Times New Roman" w:hAnsi="Times New Roman" w:cs="Arial"/>
          <w:sz w:val="28"/>
          <w:szCs w:val="28"/>
          <w:lang w:eastAsia="ru-RU"/>
        </w:rPr>
        <w:t>Удорскому</w:t>
      </w:r>
      <w:proofErr w:type="spellEnd"/>
      <w:r w:rsidR="002C13F8" w:rsidRPr="002C13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району (далее – МФЦ),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</w:t>
      </w:r>
      <w:proofErr w:type="gramEnd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  <w:r w:rsidRPr="00576A7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1"/>
      <w:bookmarkEnd w:id="3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Заявителями </w:t>
      </w:r>
      <w:r w:rsidRPr="00576A7C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B2642" w:rsidRPr="00576A7C" w:rsidRDefault="008B2642" w:rsidP="008B264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576A7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76A7C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576A7C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576A7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lastRenderedPageBreak/>
        <w:t>- направив письменное обращение через организацию почтовой связи, либо по электронной почте.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576A7C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576A7C">
        <w:rPr>
          <w:rFonts w:ascii="Times New Roman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B1963" w:rsidRPr="00EB1963">
        <w:rPr>
          <w:rFonts w:ascii="Times New Roman" w:hAnsi="Times New Roman" w:cs="Times New Roman"/>
          <w:sz w:val="28"/>
          <w:szCs w:val="28"/>
          <w:u w:val="single"/>
        </w:rPr>
        <w:t>adm_udora@mail.ru</w:t>
      </w:r>
      <w:r w:rsidR="00EB1963">
        <w:rPr>
          <w:rFonts w:ascii="Times New Roman" w:hAnsi="Times New Roman" w:cs="Times New Roman"/>
          <w:sz w:val="28"/>
          <w:szCs w:val="28"/>
        </w:rPr>
        <w:t>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B2642" w:rsidRPr="00FC360F" w:rsidRDefault="008B2642" w:rsidP="008B2642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B2642" w:rsidRPr="00FC360F" w:rsidRDefault="008B2642" w:rsidP="008B2642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2642" w:rsidRPr="00FC360F" w:rsidRDefault="008B2642" w:rsidP="008B264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8B2642" w:rsidRPr="00FC360F" w:rsidRDefault="008B2642" w:rsidP="008B264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B2642" w:rsidRPr="00FC360F" w:rsidRDefault="008B2642" w:rsidP="008B264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B2642" w:rsidRPr="00FC360F" w:rsidRDefault="008B2642" w:rsidP="008B2642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8B2642" w:rsidRPr="00FC360F" w:rsidRDefault="008B2642" w:rsidP="008B2642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8B2642" w:rsidRPr="00FC360F" w:rsidRDefault="008B2642" w:rsidP="008B2642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B2642" w:rsidRPr="00FC360F" w:rsidRDefault="008B2642" w:rsidP="008B2642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642" w:rsidRPr="00FC360F" w:rsidRDefault="008B2642" w:rsidP="008B264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2642" w:rsidRPr="00576A7C" w:rsidRDefault="008B2642" w:rsidP="008B264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98"/>
      <w:bookmarkEnd w:id="5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0"/>
      <w:bookmarkEnd w:id="6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B1963" w:rsidRPr="00EB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МОМР "Удорский".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</w:t>
      </w:r>
      <w:proofErr w:type="gramEnd"/>
      <w:r w:rsidRPr="00576A7C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соглашением о взаимодействии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1) решение о предоставлении разрешения на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решение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12"/>
      <w:bookmarkEnd w:id="9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C360F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на условно разрешенный вид использования в Орган в Комиссию, состав которой утвержден </w:t>
      </w:r>
      <w:r w:rsidR="006F3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«Удорский» от </w:t>
      </w:r>
      <w:r w:rsidR="006F3007" w:rsidRPr="006F3007">
        <w:rPr>
          <w:rFonts w:ascii="Times New Roman" w:eastAsia="Calibri" w:hAnsi="Times New Roman" w:cs="Times New Roman"/>
          <w:sz w:val="28"/>
          <w:szCs w:val="28"/>
          <w:lang w:eastAsia="ru-RU"/>
        </w:rPr>
        <w:t>23.05.2017 г. №348 «По вопросам правил землепользования и застройки сельских поселений муниципального образования муниципального района «Удорский</w:t>
      </w:r>
      <w:proofErr w:type="gramStart"/>
      <w:r w:rsidR="006F3007" w:rsidRPr="006F3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F30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6F3007">
        <w:rPr>
          <w:rFonts w:ascii="Times New Roman" w:eastAsia="Calibri" w:hAnsi="Times New Roman" w:cs="Times New Roman"/>
          <w:sz w:val="28"/>
          <w:szCs w:val="28"/>
          <w:lang w:eastAsia="ru-RU"/>
        </w:rPr>
        <w:t>в ред.</w:t>
      </w:r>
      <w:r w:rsidR="001C7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15.10.2021г. №983).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Сообщения о проведении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 не позднее, чем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рабочих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оповещения жителей муниципального образования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проведени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одного месяца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</w:t>
      </w:r>
      <w:bookmarkStart w:id="10" w:name="Par0"/>
      <w:bookmarkEnd w:id="10"/>
      <w:r>
        <w:rPr>
          <w:rFonts w:ascii="Times New Roman" w:hAnsi="Times New Roman" w:cs="Times New Roman"/>
          <w:sz w:val="28"/>
          <w:szCs w:val="28"/>
        </w:rPr>
        <w:t>дней.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</w:t>
      </w:r>
      <w:r w:rsidR="00550920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двух рабочих дней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8B264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8B2642" w:rsidRPr="0052591A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="00550920" w:rsidRPr="0055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550920" w:rsidRPr="0055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 со дня его поступления специалисту, ответственному за выдачу результата предоставления муниципальной услуги</w:t>
      </w:r>
      <w:r w:rsidR="0055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</w:t>
      </w:r>
      <w:r w:rsidR="00550920" w:rsidRPr="00550920">
        <w:rPr>
          <w:rFonts w:ascii="Times New Roman" w:eastAsia="Calibri" w:hAnsi="Times New Roman" w:cs="Times New Roman"/>
          <w:sz w:val="28"/>
          <w:szCs w:val="28"/>
        </w:rPr>
        <w:t xml:space="preserve">5 рабочих дней </w:t>
      </w:r>
      <w:r w:rsidRPr="00576A7C">
        <w:rPr>
          <w:rFonts w:ascii="Times New Roman" w:eastAsia="Calibri" w:hAnsi="Times New Roman" w:cs="Times New Roman"/>
          <w:sz w:val="28"/>
          <w:szCs w:val="28"/>
        </w:rPr>
        <w:t>со дня поступления в Орган указанного заявления.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Par123"/>
      <w:bookmarkEnd w:id="11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0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550920" w:rsidRPr="00550920">
        <w:rPr>
          <w:rFonts w:ascii="Times New Roman" w:eastAsia="Calibri" w:hAnsi="Times New Roman" w:cs="Times New Roman"/>
          <w:sz w:val="28"/>
          <w:szCs w:val="28"/>
        </w:rPr>
        <w:t xml:space="preserve">(http://www.udora.info/), </w:t>
      </w:r>
      <w:r w:rsidRPr="00FC360F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264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самостоятельно предоставляется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Орган, МФЦ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8377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4440">
        <w:rPr>
          <w:rFonts w:ascii="Times New Roman" w:hAnsi="Times New Roman" w:cs="Times New Roman"/>
          <w:iCs/>
          <w:sz w:val="28"/>
          <w:szCs w:val="28"/>
        </w:rPr>
        <w:t>может быть направлен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374440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</w:t>
      </w:r>
      <w:hyperlink r:id="rId8" w:history="1">
        <w:r w:rsidRPr="00550920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06.04.2011 № 63-ФЗ «</w:t>
      </w:r>
      <w:r w:rsidRPr="00374440">
        <w:rPr>
          <w:rFonts w:ascii="Times New Roman" w:hAnsi="Times New Roman" w:cs="Times New Roman"/>
          <w:iCs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6A7C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B2642" w:rsidRPr="00576A7C" w:rsidRDefault="008B2642" w:rsidP="008B26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8B2642" w:rsidRDefault="008B2642" w:rsidP="008B26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объект недвижимости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2642" w:rsidRPr="00CB1D38" w:rsidRDefault="008B2642" w:rsidP="008B264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ECE">
        <w:rPr>
          <w:rFonts w:ascii="Times New Roman" w:eastAsia="Calibri" w:hAnsi="Times New Roman" w:cs="Times New Roman"/>
          <w:sz w:val="28"/>
          <w:szCs w:val="28"/>
        </w:rPr>
        <w:t>кадастровый план территории, на которой размещен  земельный участок, применительно к которому запрашивается разрешение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 требований и действий в отношении заявителя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76A7C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576A7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76A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0F">
        <w:rPr>
          <w:rFonts w:ascii="Times New Roman" w:hAnsi="Times New Roman" w:cs="Times New Roman"/>
          <w:sz w:val="28"/>
          <w:szCs w:val="28"/>
        </w:rPr>
        <w:t xml:space="preserve">3)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5)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C360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C360F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60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C36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FC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78"/>
      <w:bookmarkEnd w:id="13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является: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проектам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планировки территории;</w:t>
      </w:r>
    </w:p>
    <w:p w:rsidR="008B2642" w:rsidRPr="00D609C0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предполагаемого вида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разрешенного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использования земельного 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видам, 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установленным Правилами землепользования и застройки;</w:t>
      </w:r>
    </w:p>
    <w:p w:rsidR="008B2642" w:rsidRPr="00D609C0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1ABE">
        <w:rPr>
          <w:rFonts w:ascii="Times New Roman" w:hAnsi="Times New Roman" w:cs="Times New Roman"/>
          <w:sz w:val="28"/>
          <w:szCs w:val="28"/>
        </w:rPr>
        <w:t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</w:t>
      </w:r>
      <w:r w:rsidRPr="00761B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61BE0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72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AB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1ABE">
        <w:rPr>
          <w:rFonts w:ascii="Times New Roman" w:hAnsi="Times New Roman" w:cs="Times New Roman"/>
          <w:sz w:val="28"/>
          <w:szCs w:val="28"/>
        </w:rPr>
        <w:t xml:space="preserve">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</w:t>
      </w:r>
      <w:proofErr w:type="gramEnd"/>
      <w:r w:rsidRPr="00721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AB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761BE0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72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AB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21ABE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721ABE">
        <w:rPr>
          <w:rFonts w:ascii="Times New Roman" w:hAnsi="Times New Roman" w:cs="Times New Roman"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576A7C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907D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заявителя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E0" w:rsidRPr="00761BE0" w:rsidRDefault="008B2642" w:rsidP="00761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761BE0" w:rsidRPr="00761BE0">
        <w:t xml:space="preserve"> </w:t>
      </w:r>
      <w:r w:rsidR="00761BE0" w:rsidRPr="0076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заявителя о предоставлении муниципальной услуги осуществляется:</w:t>
      </w:r>
    </w:p>
    <w:p w:rsidR="008B2642" w:rsidRDefault="00761BE0" w:rsidP="00761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приемный день Органа, МФЦ - путем личного обращения;</w:t>
      </w:r>
    </w:p>
    <w:p w:rsidR="00761BE0" w:rsidRPr="00761BE0" w:rsidRDefault="00761BE0" w:rsidP="00761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в Орган, - посредством почтового отправления;</w:t>
      </w:r>
    </w:p>
    <w:p w:rsidR="00761BE0" w:rsidRPr="00761BE0" w:rsidRDefault="00761BE0" w:rsidP="00761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761BE0" w:rsidRDefault="00761BE0" w:rsidP="00761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регистрации заявления о предоставлении муниципальной услуги предусмотрен в п. 3.3 настоящего административного регламента.</w:t>
      </w:r>
    </w:p>
    <w:p w:rsidR="00761BE0" w:rsidRPr="00576A7C" w:rsidRDefault="00761BE0" w:rsidP="00761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C360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заявлений</w:t>
      </w:r>
      <w:r w:rsidRPr="00907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360F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Pr="00FC36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соответствии с</w:t>
      </w:r>
      <w:proofErr w:type="gramEnd"/>
      <w:r w:rsidRPr="00FC360F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76A7C">
        <w:t xml:space="preserve">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576A7C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76A7C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576A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</w:t>
      </w:r>
      <w:r w:rsidR="00761BE0">
        <w:rPr>
          <w:rFonts w:ascii="Times New Roman" w:eastAsia="Calibri" w:hAnsi="Times New Roman" w:cs="Times New Roman"/>
          <w:sz w:val="28"/>
          <w:szCs w:val="28"/>
        </w:rPr>
        <w:t xml:space="preserve"> или иным подъемным устройством,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а также вывеской, содержащей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наименование, место расположения, режим работы, номер телефона для справок.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B2642" w:rsidRPr="00576A7C" w:rsidRDefault="008B2642" w:rsidP="008B264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B2642" w:rsidRPr="00576A7C" w:rsidRDefault="008B2642" w:rsidP="008B264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B2642" w:rsidRPr="00576A7C" w:rsidRDefault="008B2642" w:rsidP="008B264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B2642" w:rsidRPr="00576A7C" w:rsidRDefault="008B2642" w:rsidP="008B264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B2642" w:rsidRPr="00576A7C" w:rsidRDefault="008B2642" w:rsidP="008B264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B2642" w:rsidRPr="00576A7C" w:rsidRDefault="008B2642" w:rsidP="008B26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76A7C">
        <w:rPr>
          <w:rStyle w:val="a6"/>
          <w:sz w:val="20"/>
          <w:szCs w:val="20"/>
        </w:rPr>
        <w:t> </w:t>
      </w:r>
      <w:r w:rsidRPr="00576A7C">
        <w:rPr>
          <w:rStyle w:val="a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37"/>
        <w:gridCol w:w="2938"/>
      </w:tblGrid>
      <w:tr w:rsidR="008B2642" w:rsidRPr="00576A7C" w:rsidTr="008B2642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576A7C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B2642" w:rsidRPr="00576A7C" w:rsidTr="008B2642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B2642" w:rsidRPr="00576A7C" w:rsidTr="008B2642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B2642" w:rsidRPr="00576A7C" w:rsidTr="008B2642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576A7C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CA6B61" w:rsidRDefault="00CA6B61" w:rsidP="00CA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576A7C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B2642" w:rsidRPr="00576A7C" w:rsidTr="008B2642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576A7C">
              <w:rPr>
                <w:rFonts w:ascii="Times New Roman" w:hAnsi="Times New Roman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      </w:r>
            <w:r w:rsidRPr="00576A7C">
              <w:rPr>
                <w:rFonts w:ascii="Times New Roman" w:hAnsi="Times New Roman"/>
                <w:sz w:val="28"/>
                <w:szCs w:val="28"/>
              </w:rPr>
              <w:lastRenderedPageBreak/>
              <w:t>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CA6B61" w:rsidRDefault="00CA6B61" w:rsidP="00CA6B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693ECE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93E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CA6B61" w:rsidRDefault="00CA6B61" w:rsidP="00CA6B6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FC360F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0F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FC360F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0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CA6B61" w:rsidRDefault="00CA6B61" w:rsidP="00CA6B6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42" w:rsidRPr="00083D82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083D82" w:rsidRDefault="008B2642" w:rsidP="008B26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CA6B61" w:rsidRDefault="00CA6B61" w:rsidP="00CA6B6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A6B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B2642" w:rsidRPr="00576A7C" w:rsidTr="008B2642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576A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B2642" w:rsidRPr="00576A7C" w:rsidTr="008B2642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B2642" w:rsidRPr="00576A7C" w:rsidTr="008B2642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B2642" w:rsidRPr="00576A7C" w:rsidTr="008B2642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B2642" w:rsidRPr="00576A7C" w:rsidTr="008B2642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3E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B61" w:rsidRPr="00CA6B61" w:rsidRDefault="008B2642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i/>
          <w:sz w:val="28"/>
        </w:rPr>
        <w:t xml:space="preserve">2.23. </w:t>
      </w:r>
      <w:r w:rsidR="00CA6B61" w:rsidRPr="00CA6B6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(http://www.udora.info/), МФЦ (mfc.rkomi.ru), Портале государственных и муниципальных услуг (функций) Республики Коми (pgu.rkomi.ru), Едином портале государственных и муниципальных услуг (функций) (gosuslugi.ru).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2.24. Электронные документы предоставляются в следующих форматах: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 - для формализованных документов;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CA6B61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CA6B61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г)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6B61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CA6B61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8B2642" w:rsidRPr="00CA6B61" w:rsidRDefault="00CA6B61" w:rsidP="00CA6B6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6B61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CA6B61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CA6B61">
        <w:rPr>
          <w:rFonts w:ascii="Times New Roman" w:eastAsia="Calibri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8B2642" w:rsidRDefault="008B2642" w:rsidP="008B26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B2642" w:rsidRDefault="008B2642" w:rsidP="008B26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1) подача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642" w:rsidRPr="00FF7BE7" w:rsidRDefault="008B2642" w:rsidP="008B264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документов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B2642" w:rsidRPr="00FF7BE7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и (или) Единого портала государственных и муниципальных услуг (функций).</w:t>
      </w:r>
      <w:r w:rsidRPr="00FF7BE7">
        <w:rPr>
          <w:rFonts w:ascii="Times New Roman" w:hAnsi="Times New Roman"/>
          <w:sz w:val="28"/>
        </w:rPr>
        <w:t xml:space="preserve"> </w:t>
      </w:r>
    </w:p>
    <w:p w:rsidR="008B2642" w:rsidRPr="00FF7BE7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FF7BE7">
        <w:rPr>
          <w:rFonts w:ascii="Times New Roman" w:hAnsi="Times New Roman"/>
          <w:sz w:val="28"/>
          <w:vertAlign w:val="superscript"/>
        </w:rPr>
        <w:t>21</w:t>
      </w:r>
      <w:r w:rsidRPr="00FF7BE7">
        <w:rPr>
          <w:rFonts w:ascii="Times New Roman" w:hAnsi="Times New Roman"/>
          <w:sz w:val="28"/>
        </w:rPr>
        <w:t>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t xml:space="preserve">При направлении документов через Портал государственных и </w:t>
      </w:r>
      <w:r w:rsidRPr="00FF7BE7">
        <w:rPr>
          <w:rFonts w:ascii="Times New Roman" w:hAnsi="Times New Roman"/>
          <w:sz w:val="28"/>
        </w:rPr>
        <w:lastRenderedPageBreak/>
        <w:t xml:space="preserve">муниципальных услуг (функций) Республики Коми и (или) Единый портал государственных и муниципальных услуг (функций) днем получения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F7BE7"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F7BE7">
        <w:rPr>
          <w:rFonts w:ascii="Times New Roman" w:hAnsi="Times New Roman"/>
          <w:sz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8B2642" w:rsidRPr="00083D82" w:rsidRDefault="008B2642" w:rsidP="008B26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з) информирует заявителя о ходе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наличие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0811F0">
        <w:rPr>
          <w:rFonts w:ascii="Times New Roman" w:hAnsi="Times New Roman" w:cs="Times New Roman"/>
          <w:sz w:val="28"/>
          <w:szCs w:val="28"/>
        </w:rPr>
        <w:t xml:space="preserve">3 </w:t>
      </w:r>
      <w:r w:rsidR="000811F0" w:rsidRPr="000811F0">
        <w:rPr>
          <w:rFonts w:ascii="Times New Roman" w:hAnsi="Times New Roman" w:cs="Times New Roman"/>
          <w:sz w:val="28"/>
          <w:szCs w:val="28"/>
        </w:rPr>
        <w:t>рабочих</w:t>
      </w:r>
      <w:r w:rsidRPr="000811F0">
        <w:rPr>
          <w:rFonts w:ascii="Times New Roman" w:hAnsi="Times New Roman" w:cs="Times New Roman"/>
          <w:sz w:val="28"/>
          <w:szCs w:val="28"/>
        </w:rPr>
        <w:t xml:space="preserve">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0811F0" w:rsidRPr="000811F0">
        <w:rPr>
          <w:rFonts w:ascii="Times New Roman" w:hAnsi="Times New Roman" w:cs="Times New Roman"/>
          <w:sz w:val="28"/>
          <w:szCs w:val="28"/>
        </w:rPr>
        <w:t>специалистом Органа</w:t>
      </w:r>
      <w:r w:rsidR="00144426">
        <w:rPr>
          <w:rFonts w:ascii="Times New Roman" w:hAnsi="Times New Roman" w:cs="Times New Roman"/>
          <w:sz w:val="28"/>
          <w:szCs w:val="28"/>
        </w:rPr>
        <w:t>.</w:t>
      </w:r>
    </w:p>
    <w:p w:rsidR="008B2642" w:rsidRPr="00FF7BE7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 xml:space="preserve">3.3.4. Иные действия, необходимые для предоставления муниципальной услуги, в том числе связанные с проверкой действительности </w:t>
      </w:r>
      <w:r w:rsidRPr="00FF7BE7">
        <w:rPr>
          <w:rFonts w:ascii="Times New Roman" w:hAnsi="Times New Roman"/>
          <w:sz w:val="28"/>
        </w:rPr>
        <w:lastRenderedPageBreak/>
        <w:t>усиленной квалифицированной электронной подписи заявителя, использованной при обращении за получением муниципальной услуги:</w:t>
      </w:r>
    </w:p>
    <w:p w:rsidR="008B2642" w:rsidRPr="000C5743" w:rsidRDefault="000C5743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43">
        <w:rPr>
          <w:rFonts w:ascii="Times New Roman" w:hAnsi="Times New Roman"/>
          <w:sz w:val="28"/>
        </w:rPr>
        <w:t>Не предусмотрены</w:t>
      </w:r>
      <w:r>
        <w:rPr>
          <w:rFonts w:ascii="Times New Roman" w:hAnsi="Times New Roman"/>
          <w:sz w:val="28"/>
        </w:rPr>
        <w:t>.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B2642" w:rsidRPr="00083D82" w:rsidRDefault="008B2642" w:rsidP="008B2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613" w:rsidRPr="00F90613" w:rsidRDefault="00F90613" w:rsidP="00F9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613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Орган, МФЦ;</w:t>
      </w:r>
    </w:p>
    <w:p w:rsidR="00F90613" w:rsidRPr="00F90613" w:rsidRDefault="00F90613" w:rsidP="00F9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возможности получить результат предоставления </w:t>
      </w:r>
      <w:r w:rsidRPr="00F906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в Органе, МФЦ;</w:t>
      </w:r>
    </w:p>
    <w:p w:rsidR="00F90613" w:rsidRPr="00F90613" w:rsidRDefault="00F90613" w:rsidP="00F9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613">
        <w:rPr>
          <w:rFonts w:ascii="Times New Roman" w:eastAsia="Calibri" w:hAnsi="Times New Roman" w:cs="Times New Roman"/>
          <w:sz w:val="28"/>
          <w:szCs w:val="28"/>
          <w:lang w:eastAsia="ru-RU"/>
        </w:rPr>
        <w:t>в) уведомление о мотивированном отказе в предоставлении муниципальной услуги.</w:t>
      </w:r>
    </w:p>
    <w:p w:rsidR="008B2642" w:rsidRPr="00083D82" w:rsidRDefault="008B2642" w:rsidP="00F9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4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5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2642" w:rsidRPr="00083D82" w:rsidRDefault="008B2642" w:rsidP="00144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144426">
        <w:rPr>
          <w:rFonts w:ascii="Times New Roman" w:hAnsi="Times New Roman" w:cs="Times New Roman"/>
          <w:sz w:val="28"/>
          <w:szCs w:val="28"/>
        </w:rPr>
        <w:t>.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144426">
        <w:rPr>
          <w:rFonts w:ascii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заявления,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указано в пункте 1.4 настоящего Административного регламента.</w:t>
      </w: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B2642" w:rsidRPr="00083D82" w:rsidRDefault="008B2642" w:rsidP="008B2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и иных документов для предоставления муниципальной услуги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заявителем в МФЦ либо оформлен заранее.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этом случае заявитель собственноручно вписывает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8B2642" w:rsidRPr="00083D82" w:rsidRDefault="008B2642" w:rsidP="008B26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является наличие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144426">
        <w:rPr>
          <w:rFonts w:ascii="Times New Roman" w:hAnsi="Times New Roman" w:cs="Times New Roman"/>
          <w:sz w:val="28"/>
          <w:szCs w:val="28"/>
        </w:rPr>
        <w:t xml:space="preserve">3 </w:t>
      </w:r>
      <w:r w:rsidR="00144426">
        <w:rPr>
          <w:rFonts w:ascii="Times New Roman" w:hAnsi="Times New Roman" w:cs="Times New Roman"/>
          <w:sz w:val="28"/>
          <w:szCs w:val="28"/>
        </w:rPr>
        <w:t>рабочих</w:t>
      </w:r>
      <w:r w:rsidRPr="00144426">
        <w:rPr>
          <w:rFonts w:ascii="Times New Roman" w:hAnsi="Times New Roman" w:cs="Times New Roman"/>
          <w:sz w:val="28"/>
          <w:szCs w:val="28"/>
        </w:rPr>
        <w:t xml:space="preserve">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  <w:proofErr w:type="gramEnd"/>
    </w:p>
    <w:p w:rsidR="008B2642" w:rsidRDefault="008B2642" w:rsidP="0014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44426" w:rsidRPr="00144426">
        <w:rPr>
          <w:rFonts w:ascii="Times New Roman" w:hAnsi="Times New Roman" w:cs="Times New Roman"/>
          <w:sz w:val="28"/>
          <w:szCs w:val="28"/>
        </w:rPr>
        <w:t>специалистом Органа, МФЦ.</w:t>
      </w:r>
    </w:p>
    <w:p w:rsidR="00144426" w:rsidRPr="00083D82" w:rsidRDefault="00144426" w:rsidP="0014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083D8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083D82" w:rsidRDefault="008B2642" w:rsidP="008B26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B2642" w:rsidRPr="00083D8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42" w:rsidRPr="00576A7C" w:rsidRDefault="008B2642" w:rsidP="008B26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8B2642" w:rsidRPr="00576A7C" w:rsidRDefault="008B2642" w:rsidP="008B26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5" w:name="Par279"/>
      <w:bookmarkEnd w:id="15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 документов для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i/>
          <w:sz w:val="28"/>
          <w:szCs w:val="28"/>
        </w:rPr>
        <w:t>3.</w:t>
      </w:r>
      <w:r w:rsidRPr="00083D82">
        <w:rPr>
          <w:rFonts w:ascii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6" w:name="Par288"/>
      <w:bookmarkEnd w:id="16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Par293"/>
      <w:bookmarkEnd w:id="17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576A7C">
        <w:rPr>
          <w:rFonts w:ascii="Calibri" w:eastAsia="Calibri" w:hAnsi="Calibri" w:cs="Times New Roman"/>
        </w:rPr>
        <w:t xml:space="preserve">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и регистрация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и иных документов для предоставления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поступление от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576A7C">
        <w:rPr>
          <w:rFonts w:ascii="Times New Roman" w:hAnsi="Times New Roman" w:cs="Times New Roman"/>
          <w:i/>
          <w:sz w:val="28"/>
          <w:szCs w:val="28"/>
        </w:rPr>
        <w:t>МФЦ</w:t>
      </w:r>
      <w:r w:rsidRPr="00576A7C">
        <w:rPr>
          <w:rFonts w:ascii="Times New Roman" w:hAnsi="Times New Roman" w:cs="Times New Roman"/>
          <w:sz w:val="28"/>
          <w:szCs w:val="28"/>
        </w:rPr>
        <w:t>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  <w:r w:rsidRPr="00576A7C">
        <w:rPr>
          <w:rFonts w:ascii="Times New Roman" w:eastAsia="Calibri" w:hAnsi="Times New Roman" w:cs="Times New Roman"/>
          <w:sz w:val="28"/>
          <w:szCs w:val="28"/>
        </w:rPr>
        <w:t>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оформлен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заявителем в ходе приема в Органе, либо оформлен заранее. 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может быть оформлен специалистом Органа, ответственным за прием документов, с использованием программных средств.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этом случае заявитель собственноручно вписывает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  <w:r w:rsidRPr="00576A7C">
        <w:rPr>
          <w:rFonts w:ascii="Times New Roman" w:eastAsia="Calibri" w:hAnsi="Times New Roman" w:cs="Times New Roman"/>
          <w:sz w:val="28"/>
          <w:szCs w:val="28"/>
        </w:rPr>
        <w:t>свою фамилию, имя и отчество, ставит дату и подпись.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B2642" w:rsidRPr="00576A7C" w:rsidRDefault="008B2642" w:rsidP="008B26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или неправильном его заполнении специалист Органа,  ответственный за прием документов, помогает заявителю заполнить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является день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документов в Орган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B2642" w:rsidRPr="00576A7C" w:rsidRDefault="008B2642" w:rsidP="008B26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FC360F">
        <w:rPr>
          <w:rFonts w:ascii="Times New Roman" w:hAnsi="Times New Roman" w:cs="Times New Roman"/>
          <w:sz w:val="28"/>
          <w:szCs w:val="28"/>
        </w:rPr>
        <w:t>возвращаемыми</w:t>
      </w:r>
      <w:proofErr w:type="gramEnd"/>
      <w:r w:rsidRPr="00FC360F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FC360F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FC360F">
        <w:rPr>
          <w:rFonts w:ascii="Times New Roman" w:hAnsi="Times New Roman" w:cs="Times New Roman"/>
          <w:sz w:val="28"/>
          <w:szCs w:val="28"/>
        </w:rPr>
        <w:t xml:space="preserve">) направляется заявителю не позднее дня, следующего за днем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C360F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3 </w:t>
      </w:r>
      <w:r w:rsidR="00144426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576A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от заявителя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самостоятельно не представил документы, указанные в пункте 2.10 настоящего административного регламента).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44426" w:rsidRPr="00144426">
        <w:rPr>
          <w:rFonts w:ascii="Times New Roman" w:eastAsia="Calibri" w:hAnsi="Times New Roman" w:cs="Times New Roman"/>
          <w:sz w:val="28"/>
          <w:szCs w:val="28"/>
        </w:rPr>
        <w:t>специалистом Органа.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8 </w:t>
      </w:r>
      <w:r w:rsidR="00144426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дней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МФЦ, ответственным за межведомственное взаимодействие, документов 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 для направления межведомственных запросов.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получение документов, и их направление в Орган в Комиссию, ответственную за проведение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слушаний. </w:t>
      </w:r>
    </w:p>
    <w:p w:rsidR="008B2642" w:rsidRPr="00576A7C" w:rsidRDefault="008B2642" w:rsidP="00810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</w:t>
      </w:r>
      <w:r w:rsidR="00810CF6">
        <w:rPr>
          <w:rFonts w:ascii="Times New Roman" w:eastAsia="Calibri" w:hAnsi="Times New Roman" w:cs="Times New Roman"/>
          <w:sz w:val="28"/>
          <w:szCs w:val="28"/>
        </w:rPr>
        <w:t>ого электронного взаимодействия.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общественные слушания 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общественные обсуждения 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Комиссия направляет сообщения о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7 рабочих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Участники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по вопросу о предоставлении разрешения на условно разрешенный вид использования вправе представить в комиссию свои предложения и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замечания, касающиеся указанного вопроса, для включения их в протокол публичных слушаний.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по вопросу предоставления разрешения на условно разрешенный вид использования подлежит опубликованию в </w:t>
      </w:r>
      <w:r w:rsidR="00810CF6">
        <w:rPr>
          <w:rFonts w:ascii="Times New Roman" w:eastAsia="Calibri" w:hAnsi="Times New Roman" w:cs="Times New Roman"/>
          <w:sz w:val="28"/>
          <w:szCs w:val="28"/>
        </w:rPr>
        <w:t xml:space="preserve">информационном вестнике Совета и администрации муниципального района «Удорский»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и размещается на официальном сайте муниципального образования </w:t>
      </w:r>
      <w:hyperlink r:id="rId12" w:history="1">
        <w:r w:rsidR="00810CF6" w:rsidRPr="00810CF6">
          <w:rPr>
            <w:rStyle w:val="af5"/>
            <w:rFonts w:ascii="Times New Roman" w:eastAsia="Calibri" w:hAnsi="Times New Roman" w:cs="Times New Roman"/>
            <w:color w:val="auto"/>
            <w:sz w:val="28"/>
            <w:szCs w:val="28"/>
          </w:rPr>
          <w:t>http://www.udora.info/</w:t>
        </w:r>
      </w:hyperlink>
      <w:r w:rsidR="00810CF6" w:rsidRPr="00810C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в сети "Интернет".</w:t>
      </w:r>
    </w:p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оповещения жителей муниципального образования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проведени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одного месяца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заключения о результатах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рекомендаций глава местной администрации (руководитель Органа) в течение трех </w:t>
      </w:r>
      <w:r w:rsidR="00810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поступления таких рекомендаций принимает решение: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предоставлении разрешения на условно разрешенный вид использования;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Указанное решение подлежит опубликованию в </w:t>
      </w:r>
      <w:r w:rsidR="001E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вестнике Совета и администрации муниципального района «Удорский»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размещается на официальном сайте муниципального образования </w:t>
      </w:r>
      <w:hyperlink r:id="rId13" w:history="1">
        <w:r w:rsidR="001E6209" w:rsidRPr="001E6209">
          <w:rPr>
            <w:rStyle w:val="af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http://www.udora.info/</w:t>
        </w:r>
      </w:hyperlink>
      <w:r w:rsidR="001E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«Интернет».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209" w:rsidRPr="001E620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документ,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являющийся результатом предоставления услуги),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209" w:rsidRPr="001E620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E6209" w:rsidRPr="001E620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576A7C">
        <w:rPr>
          <w:rFonts w:ascii="Calibri" w:eastAsia="Calibri" w:hAnsi="Calibri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46 </w:t>
      </w:r>
      <w:r w:rsidR="001E6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из Органа, МФЦ полного комплекта документов, необходимых для принятия решения.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слушаний. В данном случае максимальный срок административной процедуры составляет 6 </w:t>
      </w:r>
      <w:r w:rsidR="001E6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получения из Органа, МФЦ полного комплекта документов, необходимых для принятия решения.</w:t>
      </w:r>
    </w:p>
    <w:p w:rsidR="008B2642" w:rsidRPr="00576A7C" w:rsidRDefault="008B2642" w:rsidP="008B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576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Результатом административной процедуры является направление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услуги, или специалисту МФЦ,</w:t>
      </w:r>
      <w:r w:rsidRPr="00576A7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ответственному за межведомственное взаимодействие, 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8B2642" w:rsidRPr="00576A7C" w:rsidRDefault="008B2642" w:rsidP="001E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1E6209" w:rsidRPr="001E6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предоставлении муниципальной услуги,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Решение).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B2642" w:rsidRPr="00FC360F" w:rsidRDefault="008B2642" w:rsidP="008B26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E6209" w:rsidRPr="001E6209" w:rsidRDefault="001E6209" w:rsidP="001E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09">
        <w:rPr>
          <w:rFonts w:ascii="Times New Roman" w:eastAsia="Times New Roman" w:hAnsi="Times New Roman" w:cs="Times New Roman"/>
          <w:sz w:val="28"/>
          <w:szCs w:val="28"/>
        </w:rPr>
        <w:t>а) уведомление о записи на прием в Орган, МФЦ;</w:t>
      </w:r>
    </w:p>
    <w:p w:rsidR="001E6209" w:rsidRPr="001E6209" w:rsidRDefault="001E6209" w:rsidP="001E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09">
        <w:rPr>
          <w:rFonts w:ascii="Times New Roman" w:eastAsia="Times New Roman" w:hAnsi="Times New Roman" w:cs="Times New Roman"/>
          <w:sz w:val="28"/>
          <w:szCs w:val="28"/>
        </w:rPr>
        <w:t>б) уведомление о возможности получить результат предоставления муниципальной услуги в Органе, МФЦ;</w:t>
      </w:r>
    </w:p>
    <w:p w:rsidR="001E6209" w:rsidRDefault="001E6209" w:rsidP="001E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09">
        <w:rPr>
          <w:rFonts w:ascii="Times New Roman" w:eastAsia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8B2642" w:rsidRPr="00576A7C" w:rsidRDefault="008B2642" w:rsidP="001E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3 </w:t>
      </w:r>
      <w:r w:rsidR="001E6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Решения сотруднику Органа, МФЦ,</w:t>
      </w:r>
      <w:r w:rsidRPr="00576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заявителя о принятом Решении и (или) выдача заявителю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8B2642" w:rsidRPr="00576A7C" w:rsidRDefault="008B2642" w:rsidP="001E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1E6209">
        <w:rPr>
          <w:rFonts w:ascii="Times New Roman" w:eastAsia="Calibri" w:hAnsi="Times New Roman" w:cs="Times New Roman"/>
          <w:sz w:val="28"/>
          <w:szCs w:val="28"/>
        </w:rPr>
        <w:t>журнале исходящей документации специалистом Органа.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2642" w:rsidRPr="00576A7C" w:rsidRDefault="008B2642" w:rsidP="008B264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1E6209" w:rsidRPr="001E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1E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8B2642" w:rsidRPr="00576A7C" w:rsidRDefault="008B2642" w:rsidP="008B264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7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642" w:rsidRPr="00576A7C" w:rsidRDefault="008B2642" w:rsidP="007A4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7A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A44A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дней:</w:t>
      </w:r>
    </w:p>
    <w:p w:rsidR="008B2642" w:rsidRPr="00576A7C" w:rsidRDefault="008B2642" w:rsidP="008B264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B2642" w:rsidRPr="00576A7C" w:rsidRDefault="008B2642" w:rsidP="008B264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642" w:rsidRPr="00576A7C" w:rsidRDefault="008B2642" w:rsidP="008B264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7A44A8">
        <w:rPr>
          <w:rFonts w:ascii="Times New Roman" w:eastAsia="Calibri" w:hAnsi="Times New Roman" w:cs="Times New Roman"/>
          <w:sz w:val="28"/>
          <w:szCs w:val="28"/>
        </w:rPr>
        <w:t>Органом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A44A8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дней.</w:t>
      </w:r>
    </w:p>
    <w:p w:rsidR="008B2642" w:rsidRPr="00576A7C" w:rsidRDefault="008B2642" w:rsidP="008B264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576A7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8B2642" w:rsidRPr="00576A7C" w:rsidRDefault="008B2642" w:rsidP="008B264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8B2642" w:rsidRPr="00576A7C" w:rsidRDefault="008B2642" w:rsidP="008B264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7A44A8">
        <w:rPr>
          <w:rFonts w:ascii="Times New Roman" w:eastAsia="Calibri" w:hAnsi="Times New Roman" w:cs="Times New Roman"/>
          <w:sz w:val="28"/>
          <w:szCs w:val="28"/>
          <w:lang w:eastAsia="ru-RU"/>
        </w:rPr>
        <w:t>7 рабочих дней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8B2642" w:rsidRPr="00576A7C" w:rsidRDefault="008B2642" w:rsidP="008B2642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8B2642" w:rsidRPr="00576A7C" w:rsidRDefault="008B2642" w:rsidP="008B264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A7C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7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</w:t>
      </w: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предоставлению муниципальной услуги, а также принятием ими решений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 </w:t>
      </w:r>
      <w:r w:rsidR="00780BD6" w:rsidRPr="00780BD6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  <w:r w:rsidR="00780B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по предоставлению муниципальной услуги осуществляется </w:t>
      </w:r>
      <w:r w:rsidR="00AF1C62" w:rsidRPr="00AF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 руководителя администрации муниципального района «Удорский».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сотрудниками МФЦ осуществляется руководителем МФЦ.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AF1C62" w:rsidRPr="00AF1C62">
        <w:rPr>
          <w:rFonts w:ascii="Times New Roman" w:eastAsia="Times New Roman" w:hAnsi="Times New Roman" w:cs="Times New Roman"/>
          <w:sz w:val="28"/>
          <w:szCs w:val="28"/>
          <w:lang w:eastAsia="ru-RU"/>
        </w:rPr>
        <w:t>1(одного) раза в 3(три) года.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принятых от заявителя в МФЦ;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394"/>
      <w:bookmarkEnd w:id="21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576A7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76A7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proofErr w:type="gramStart"/>
      <w:r w:rsidRPr="00FC360F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бездействи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должностных лиц Органа либо муниципального служащего,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МФЦ, его работника, при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C360F">
        <w:rPr>
          <w:rFonts w:ascii="Times New Roman" w:hAnsi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60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</w:t>
      </w:r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76A7C" w:rsidDel="00124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C360F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360F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, или их работников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576A7C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B2642" w:rsidRPr="00FC360F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360F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360F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360F">
        <w:rPr>
          <w:rFonts w:ascii="Times New Roman" w:hAnsi="Times New Roman"/>
          <w:sz w:val="28"/>
          <w:szCs w:val="28"/>
          <w:lang w:eastAsia="ru-RU"/>
        </w:rPr>
        <w:t>10)</w:t>
      </w:r>
      <w:r w:rsidRPr="00FC36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C36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360F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0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1C6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C360F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576A7C">
        <w:rPr>
          <w:rFonts w:ascii="Times New Roman" w:hAnsi="Times New Roman"/>
          <w:sz w:val="28"/>
          <w:szCs w:val="28"/>
        </w:rPr>
        <w:t>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FC360F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AF1C62" w:rsidRDefault="00AF1C6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62">
        <w:rPr>
          <w:rFonts w:ascii="Times New Roman" w:hAnsi="Times New Roman"/>
          <w:sz w:val="28"/>
          <w:szCs w:val="28"/>
        </w:rPr>
        <w:t>Жалобы на решения</w:t>
      </w:r>
      <w:r w:rsidRPr="00AF1C62">
        <w:t xml:space="preserve"> </w:t>
      </w:r>
      <w:r w:rsidRPr="00AF1C62">
        <w:rPr>
          <w:rFonts w:ascii="Times New Roman" w:hAnsi="Times New Roman"/>
          <w:sz w:val="28"/>
          <w:szCs w:val="28"/>
        </w:rPr>
        <w:t>и действия (бездействие),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FC360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Pr="00FC360F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FC360F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FC360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C360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C36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C360F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360F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360F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C360F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B2642" w:rsidRPr="00FC360F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76A7C"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76A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Pr="00576A7C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76A7C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576A7C">
        <w:rPr>
          <w:rFonts w:ascii="Times New Roman" w:hAnsi="Times New Roman"/>
          <w:sz w:val="28"/>
          <w:szCs w:val="28"/>
          <w:lang w:eastAsia="ru-RU"/>
        </w:rPr>
        <w:t>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фамилия, имя, отчество специалиста, принявшего жалобу;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576A7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в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 МФЦ,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06D47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органе, предоставляющем муниципальную услугу и уполномоченном в соответствии с компетенцией на ее рассмотрение.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2642" w:rsidRPr="00606D47" w:rsidRDefault="00606D47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B2642"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орядок рассмотрения жалоб</w:t>
      </w:r>
      <w:proofErr w:type="gramStart"/>
      <w:r w:rsidR="008B2642"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обращения)</w:t>
      </w:r>
      <w:r w:rsidR="008B2642"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органе, предоставляющем муниципальную услугу </w:t>
      </w: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B2642"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рассмотрения жалобы руководителем органа</w:t>
      </w: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) утвержден Постановлением администрации муниципального района «Удорский» от 16 февраля 2016г.№84 «Об утверждении Порядка рассмотрения обращений граждан в администрации муниципального района «Удорский».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прокуратуры.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Орган,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C360F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ее регистрации,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</w:t>
      </w:r>
      <w:r w:rsidRPr="00FC360F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8B2642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606D47" w:rsidRPr="00606D47" w:rsidRDefault="00606D47" w:rsidP="0060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3)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ч. 1.1 ст. 16 Федерального закона № 210-ФЗ, и</w:t>
      </w:r>
      <w:proofErr w:type="gramEnd"/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 утверждены постановлением Правительства Российской Федерации от 16.08.2012 № 840 (далее – Правила подачи и рассмотрения жалоб). </w:t>
      </w:r>
    </w:p>
    <w:p w:rsidR="00606D47" w:rsidRPr="00606D47" w:rsidRDefault="00606D47" w:rsidP="0060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21 Правил подачи и рассмотрения жалоб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06D47" w:rsidRPr="00606D47" w:rsidRDefault="00606D47" w:rsidP="0060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06D47" w:rsidRPr="00606D47" w:rsidRDefault="00606D47" w:rsidP="0060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6D47" w:rsidRPr="00576A7C" w:rsidRDefault="00606D47" w:rsidP="00606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п. 21(1) Правил подачи и рассмотрения жалоб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</w:t>
      </w:r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без ответа в течение 3 рабочих дней со дня регистрации жалобы. </w:t>
      </w:r>
      <w:proofErr w:type="gramStart"/>
      <w:r w:rsidRPr="00606D47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Аналогичные требования закреплены пунктом 3.12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многофункционального центра предоставления государственных и муниципальных услуг, его работников, утвержденного постановлением Правительства Республики Коми от 25.12.2012 № 592.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576A7C">
        <w:t xml:space="preserve">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 порядком.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591814" w:rsidRPr="00591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(http://www.udora.info/),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76A7C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76A7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576A7C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576A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576A7C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7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8B2642" w:rsidRPr="00576A7C" w:rsidRDefault="008B2642" w:rsidP="008B26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8B2642" w:rsidRPr="00576A7C" w:rsidRDefault="008B2642" w:rsidP="008B26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8B2642" w:rsidRPr="00576A7C" w:rsidRDefault="008B2642" w:rsidP="008B26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576A7C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Информацию о порядке подачи и рассмотрения жалобы можно получить:</w:t>
      </w:r>
    </w:p>
    <w:p w:rsidR="008B2642" w:rsidRPr="00576A7C" w:rsidRDefault="008B2642" w:rsidP="008B26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8B2642" w:rsidRPr="00576A7C" w:rsidRDefault="008B2642" w:rsidP="008B26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8B2642" w:rsidRPr="00576A7C" w:rsidRDefault="008B2642" w:rsidP="008B26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8B2642" w:rsidRPr="00576A7C" w:rsidRDefault="008B2642" w:rsidP="008B26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8B2642" w:rsidRPr="00576A7C" w:rsidRDefault="008B2642" w:rsidP="008B264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3" w:name="Par779"/>
      <w:bookmarkEnd w:id="23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5918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5918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76A7C">
        <w:rPr>
          <w:rFonts w:ascii="Times New Roman" w:eastAsia="Calibri" w:hAnsi="Times New Roman" w:cs="Times New Roman"/>
          <w:sz w:val="28"/>
          <w:szCs w:val="28"/>
        </w:rPr>
        <w:t>риложение № 1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B2642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814" w:rsidRDefault="00591814" w:rsidP="008B26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591814" w:rsidP="008B26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Запроса ______                                 __________________________________</w:t>
      </w:r>
    </w:p>
    <w:p w:rsidR="00591814" w:rsidRPr="00220E17" w:rsidRDefault="00591814" w:rsidP="0059181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591814">
        <w:rPr>
          <w:rFonts w:ascii="Times New Roman" w:eastAsia="Calibri" w:hAnsi="Times New Roman" w:cs="Times New Roman"/>
          <w:sz w:val="28"/>
          <w:szCs w:val="28"/>
        </w:rPr>
        <w:t>Орган, обрабатывающий запрос на предоставление услуги</w:t>
      </w:r>
    </w:p>
    <w:p w:rsidR="008B2642" w:rsidRPr="00220E17" w:rsidRDefault="008B2642" w:rsidP="008B264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8B2642" w:rsidRPr="00576A7C" w:rsidTr="008B2642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814" w:rsidRPr="005918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642" w:rsidRPr="00576A7C" w:rsidRDefault="008B2642" w:rsidP="008B2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 w:rsidRPr="00576A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1.3. Ограничения использования и обременения земельного участка: 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 выдавший орган)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642" w:rsidRPr="00576A7C" w:rsidRDefault="008B2642" w:rsidP="008B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B2642" w:rsidRPr="00576A7C" w:rsidTr="008B2642">
        <w:tc>
          <w:tcPr>
            <w:tcW w:w="3190" w:type="dxa"/>
          </w:tcPr>
          <w:p w:rsidR="008B2642" w:rsidRPr="00576A7C" w:rsidRDefault="008B2642" w:rsidP="008B264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2642" w:rsidRPr="00576A7C" w:rsidRDefault="008B2642" w:rsidP="008B264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2642" w:rsidRPr="00576A7C" w:rsidRDefault="008B2642" w:rsidP="008B264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2642" w:rsidRPr="00576A7C" w:rsidTr="008B2642">
        <w:tc>
          <w:tcPr>
            <w:tcW w:w="3190" w:type="dxa"/>
          </w:tcPr>
          <w:p w:rsidR="008B2642" w:rsidRPr="00576A7C" w:rsidRDefault="008B2642" w:rsidP="008B264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2642" w:rsidRPr="00576A7C" w:rsidRDefault="008B2642" w:rsidP="008B264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2642" w:rsidRPr="00576A7C" w:rsidRDefault="008B2642" w:rsidP="008B264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814" w:rsidRDefault="00591814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B2642" w:rsidRPr="00576A7C" w:rsidRDefault="008B2642" w:rsidP="008B26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8B2642" w:rsidRPr="00576A7C" w:rsidRDefault="008B2642" w:rsidP="008B2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B2642" w:rsidRPr="00576A7C" w:rsidTr="008B264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642" w:rsidRPr="00576A7C" w:rsidRDefault="008B2642" w:rsidP="008B264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6A7C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642" w:rsidRPr="00576A7C" w:rsidRDefault="008B2642" w:rsidP="008B264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B2642" w:rsidRPr="00576A7C" w:rsidRDefault="008B2642" w:rsidP="008B264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B2642" w:rsidRPr="00576A7C" w:rsidRDefault="008B2642" w:rsidP="008B264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B2642" w:rsidRPr="00576A7C" w:rsidTr="008B264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B2642" w:rsidRPr="00576A7C" w:rsidRDefault="008B2642" w:rsidP="008B264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B2642" w:rsidRPr="00576A7C" w:rsidRDefault="008B2642" w:rsidP="008B264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B2642" w:rsidRPr="00576A7C" w:rsidRDefault="008B2642" w:rsidP="008B264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B2642" w:rsidRPr="00576A7C" w:rsidRDefault="008B2642" w:rsidP="008B264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76A7C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  <w:r w:rsidRPr="00576A7C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8B2642" w:rsidRPr="00576A7C" w:rsidRDefault="008B2642" w:rsidP="008B264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B2642" w:rsidRPr="00576A7C" w:rsidRDefault="008B2642" w:rsidP="008B2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642" w:rsidRPr="00576A7C" w:rsidRDefault="008B2642" w:rsidP="008B2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B2642" w:rsidRPr="00576A7C" w:rsidRDefault="008B2642" w:rsidP="008B2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 w:rsidRPr="00576A7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76A7C"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 выдавший орган)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:rsidR="008B2642" w:rsidRPr="00576A7C" w:rsidRDefault="008B2642" w:rsidP="008B26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42" w:rsidRPr="00576A7C" w:rsidTr="008B264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B2642" w:rsidRPr="00576A7C" w:rsidRDefault="008B2642" w:rsidP="008B2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B2642" w:rsidRPr="00576A7C" w:rsidRDefault="008B2642" w:rsidP="008B264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642" w:rsidRPr="00576A7C" w:rsidRDefault="008B2642" w:rsidP="008B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B2642" w:rsidRPr="00576A7C" w:rsidTr="008B2642">
        <w:tc>
          <w:tcPr>
            <w:tcW w:w="3190" w:type="dxa"/>
          </w:tcPr>
          <w:p w:rsidR="008B2642" w:rsidRPr="00576A7C" w:rsidRDefault="008B2642" w:rsidP="008B264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2642" w:rsidRPr="00576A7C" w:rsidRDefault="008B2642" w:rsidP="008B264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2642" w:rsidRPr="00576A7C" w:rsidRDefault="008B2642" w:rsidP="008B264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B2642" w:rsidRPr="00576A7C" w:rsidTr="008B2642">
        <w:tc>
          <w:tcPr>
            <w:tcW w:w="3190" w:type="dxa"/>
          </w:tcPr>
          <w:p w:rsidR="008B2642" w:rsidRPr="00576A7C" w:rsidRDefault="008B2642" w:rsidP="008B264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2642" w:rsidRPr="00576A7C" w:rsidRDefault="008B2642" w:rsidP="008B264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2642" w:rsidRPr="00576A7C" w:rsidRDefault="008B2642" w:rsidP="008B264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8B2642" w:rsidRPr="00576A7C" w:rsidRDefault="008B2642" w:rsidP="008B2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8B2642" w:rsidRPr="00576A7C" w:rsidRDefault="008B2642" w:rsidP="008B2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8B2642" w:rsidRDefault="008B2642" w:rsidP="008B2642"/>
    <w:p w:rsidR="008B2642" w:rsidRDefault="008B2642" w:rsidP="008B2642"/>
    <w:p w:rsidR="00B87980" w:rsidRDefault="00B87980"/>
    <w:sectPr w:rsidR="00B87980" w:rsidSect="008B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A1" w:rsidRDefault="006E61A1" w:rsidP="008B2642">
      <w:pPr>
        <w:spacing w:after="0" w:line="240" w:lineRule="auto"/>
      </w:pPr>
      <w:r>
        <w:separator/>
      </w:r>
    </w:p>
  </w:endnote>
  <w:endnote w:type="continuationSeparator" w:id="0">
    <w:p w:rsidR="006E61A1" w:rsidRDefault="006E61A1" w:rsidP="008B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A1" w:rsidRDefault="006E61A1" w:rsidP="008B2642">
      <w:pPr>
        <w:spacing w:after="0" w:line="240" w:lineRule="auto"/>
      </w:pPr>
      <w:r>
        <w:separator/>
      </w:r>
    </w:p>
  </w:footnote>
  <w:footnote w:type="continuationSeparator" w:id="0">
    <w:p w:rsidR="006E61A1" w:rsidRDefault="006E61A1" w:rsidP="008B2642">
      <w:pPr>
        <w:spacing w:after="0" w:line="240" w:lineRule="auto"/>
      </w:pPr>
      <w:r>
        <w:continuationSeparator/>
      </w:r>
    </w:p>
  </w:footnote>
  <w:footnote w:id="1">
    <w:p w:rsidR="00E96D85" w:rsidRPr="00002A19" w:rsidRDefault="00E96D85" w:rsidP="008B2642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02A19">
        <w:rPr>
          <w:rStyle w:val="ad"/>
          <w:rFonts w:ascii="Times New Roman" w:hAnsi="Times New Roman" w:cs="Times New Roman"/>
        </w:rPr>
        <w:t>*</w:t>
      </w:r>
      <w:r w:rsidRPr="00002A19">
        <w:rPr>
          <w:rFonts w:ascii="Times New Roman" w:hAnsi="Times New Roman" w:cs="Times New Roman"/>
        </w:rPr>
        <w:t xml:space="preserve"> В случае</w:t>
      </w:r>
      <w:proofErr w:type="gramStart"/>
      <w:r w:rsidRPr="00002A19">
        <w:rPr>
          <w:rFonts w:ascii="Times New Roman" w:hAnsi="Times New Roman" w:cs="Times New Roman"/>
        </w:rPr>
        <w:t>,</w:t>
      </w:r>
      <w:proofErr w:type="gramEnd"/>
      <w:r w:rsidRPr="00002A19">
        <w:rPr>
          <w:rFonts w:ascii="Times New Roman" w:hAnsi="Times New Roman" w:cs="Times New Roman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E96D85" w:rsidRPr="00002A19" w:rsidRDefault="00E96D85" w:rsidP="008B2642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002A19">
        <w:rPr>
          <w:rFonts w:ascii="Times New Roman" w:hAnsi="Times New Roman" w:cs="Times New Roman"/>
        </w:rPr>
        <w:t>В случае</w:t>
      </w:r>
      <w:proofErr w:type="gramStart"/>
      <w:r w:rsidRPr="00002A19">
        <w:rPr>
          <w:rFonts w:ascii="Times New Roman" w:hAnsi="Times New Roman" w:cs="Times New Roman"/>
        </w:rPr>
        <w:t>,</w:t>
      </w:r>
      <w:proofErr w:type="gramEnd"/>
      <w:r w:rsidRPr="00002A19">
        <w:rPr>
          <w:rFonts w:ascii="Times New Roman" w:hAnsi="Times New Roman" w:cs="Times New Roman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  <w:footnote w:id="2">
    <w:p w:rsidR="00E96D85" w:rsidRPr="003F6422" w:rsidRDefault="00E96D85" w:rsidP="008B2642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E96D85" w:rsidRDefault="00E96D85" w:rsidP="008B2642">
      <w:pPr>
        <w:pStyle w:val="ab"/>
      </w:pPr>
    </w:p>
  </w:footnote>
  <w:footnote w:id="3">
    <w:p w:rsidR="00E96D85" w:rsidRPr="00271375" w:rsidRDefault="00E96D85" w:rsidP="008B2642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4">
    <w:p w:rsidR="00E96D85" w:rsidRPr="005632F1" w:rsidRDefault="00E96D85" w:rsidP="008B2642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5">
    <w:p w:rsidR="00E96D85" w:rsidRPr="002327CA" w:rsidRDefault="00E96D85" w:rsidP="008B2642">
      <w:pPr>
        <w:pStyle w:val="ab"/>
        <w:ind w:firstLine="426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</w:t>
      </w:r>
      <w:proofErr w:type="gramStart"/>
      <w:r w:rsidRPr="002327CA">
        <w:rPr>
          <w:rFonts w:ascii="Times New Roman" w:hAnsi="Times New Roman" w:cs="Times New Roman"/>
        </w:rPr>
        <w:t>,</w:t>
      </w:r>
      <w:proofErr w:type="gramEnd"/>
      <w:r w:rsidRPr="002327CA">
        <w:rPr>
          <w:rFonts w:ascii="Times New Roman" w:hAnsi="Times New Roman" w:cs="Times New Roman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E96D85" w:rsidRPr="002327CA" w:rsidRDefault="00E96D85" w:rsidP="008B2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E96D85" w:rsidRPr="00D8652C" w:rsidRDefault="00E96D85" w:rsidP="008B2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6">
    <w:p w:rsidR="00E96D85" w:rsidRPr="00610263" w:rsidRDefault="00E96D85" w:rsidP="008B2642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4"/>
    <w:rsid w:val="000811F0"/>
    <w:rsid w:val="000C5743"/>
    <w:rsid w:val="00144426"/>
    <w:rsid w:val="0014680C"/>
    <w:rsid w:val="001C7C20"/>
    <w:rsid w:val="001E6209"/>
    <w:rsid w:val="002C13F8"/>
    <w:rsid w:val="003B5F5B"/>
    <w:rsid w:val="00513CEB"/>
    <w:rsid w:val="00550920"/>
    <w:rsid w:val="00591814"/>
    <w:rsid w:val="00606D47"/>
    <w:rsid w:val="0061537F"/>
    <w:rsid w:val="006A4B66"/>
    <w:rsid w:val="006E61A1"/>
    <w:rsid w:val="006F3007"/>
    <w:rsid w:val="00761BE0"/>
    <w:rsid w:val="00780BD6"/>
    <w:rsid w:val="007918D4"/>
    <w:rsid w:val="007A44A8"/>
    <w:rsid w:val="00801CBE"/>
    <w:rsid w:val="00810CF6"/>
    <w:rsid w:val="008B2642"/>
    <w:rsid w:val="008D5DFD"/>
    <w:rsid w:val="00AF1C62"/>
    <w:rsid w:val="00B87980"/>
    <w:rsid w:val="00CA6B61"/>
    <w:rsid w:val="00E96D85"/>
    <w:rsid w:val="00EB1963"/>
    <w:rsid w:val="00F86B8C"/>
    <w:rsid w:val="00F90613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8B264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B264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B26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642"/>
    <w:pPr>
      <w:spacing w:after="200" w:line="276" w:lineRule="auto"/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8B264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B2642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8B264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8B2642"/>
    <w:pPr>
      <w:spacing w:after="200"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8B2642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8B264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8B2642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8B2642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8B26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B264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8B2642"/>
    <w:rPr>
      <w:vertAlign w:val="superscript"/>
    </w:rPr>
  </w:style>
  <w:style w:type="paragraph" w:styleId="ae">
    <w:name w:val="No Spacing"/>
    <w:uiPriority w:val="1"/>
    <w:qFormat/>
    <w:rsid w:val="008B264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B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2642"/>
  </w:style>
  <w:style w:type="paragraph" w:styleId="af1">
    <w:name w:val="footer"/>
    <w:basedOn w:val="a"/>
    <w:link w:val="af2"/>
    <w:uiPriority w:val="99"/>
    <w:unhideWhenUsed/>
    <w:rsid w:val="008B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2642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8B264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8B2642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8B2642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8B264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8B2642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8B2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8B264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2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B264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B26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642"/>
    <w:pPr>
      <w:spacing w:after="200" w:line="276" w:lineRule="auto"/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8B264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B2642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8B264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8B2642"/>
    <w:pPr>
      <w:spacing w:after="200"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8B2642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8B264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8B2642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8B2642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8B26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B264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8B2642"/>
    <w:rPr>
      <w:vertAlign w:val="superscript"/>
    </w:rPr>
  </w:style>
  <w:style w:type="paragraph" w:styleId="ae">
    <w:name w:val="No Spacing"/>
    <w:uiPriority w:val="1"/>
    <w:qFormat/>
    <w:rsid w:val="008B264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B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2642"/>
  </w:style>
  <w:style w:type="paragraph" w:styleId="af1">
    <w:name w:val="footer"/>
    <w:basedOn w:val="a"/>
    <w:link w:val="af2"/>
    <w:uiPriority w:val="99"/>
    <w:unhideWhenUsed/>
    <w:rsid w:val="008B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2642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8B264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8B2642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8B2642"/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8B264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8B2642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8B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673B31439A6DCC0A35B997AE21F2CB497DB87934B22B1337806DF8D3145FC56A7F199494091DCF7871C47D716r8N" TargetMode="External"/><Relationship Id="rId13" Type="http://schemas.openxmlformats.org/officeDocument/2006/relationships/hyperlink" Target="http://www.udora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or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54</Pages>
  <Words>17013</Words>
  <Characters>96976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Павел Николаевич</dc:creator>
  <cp:keywords/>
  <dc:description/>
  <cp:lastModifiedBy>Попов Павел Николаевич</cp:lastModifiedBy>
  <cp:revision>8</cp:revision>
  <dcterms:created xsi:type="dcterms:W3CDTF">2021-11-16T05:36:00Z</dcterms:created>
  <dcterms:modified xsi:type="dcterms:W3CDTF">2021-12-23T05:46:00Z</dcterms:modified>
</cp:coreProperties>
</file>