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-34" w:type="dxa"/>
        <w:tblLayout w:type="fixed"/>
        <w:tblLook w:val="04A0"/>
      </w:tblPr>
      <w:tblGrid>
        <w:gridCol w:w="3968"/>
        <w:gridCol w:w="991"/>
        <w:gridCol w:w="1135"/>
        <w:gridCol w:w="3791"/>
      </w:tblGrid>
      <w:tr w:rsidR="0043673B" w:rsidTr="0043673B">
        <w:tc>
          <w:tcPr>
            <w:tcW w:w="3968" w:type="dxa"/>
          </w:tcPr>
          <w:p w:rsidR="0043673B" w:rsidRDefault="004367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hideMark/>
          </w:tcPr>
          <w:p w:rsidR="0043673B" w:rsidRDefault="004367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2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43673B" w:rsidRDefault="0043673B">
            <w:pPr>
              <w:pStyle w:val="4"/>
            </w:pPr>
          </w:p>
        </w:tc>
      </w:tr>
      <w:tr w:rsidR="0043673B" w:rsidTr="0043673B">
        <w:trPr>
          <w:cantSplit/>
        </w:trPr>
        <w:tc>
          <w:tcPr>
            <w:tcW w:w="9885" w:type="dxa"/>
            <w:gridSpan w:val="4"/>
          </w:tcPr>
          <w:p w:rsidR="0043673B" w:rsidRDefault="0043673B">
            <w:pPr>
              <w:jc w:val="center"/>
            </w:pPr>
          </w:p>
          <w:p w:rsidR="0043673B" w:rsidRDefault="0043673B">
            <w:pPr>
              <w:jc w:val="center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</w:rPr>
              <w:t xml:space="preserve">УСОГОРСК» кар овмÖдчÖминлÖн муниципальнÖй юкÖнса </w:t>
            </w:r>
            <w:proofErr w:type="gramStart"/>
            <w:r>
              <w:rPr>
                <w:b/>
                <w:bCs/>
                <w:caps/>
              </w:rPr>
              <w:t>СÖВЕТ</w:t>
            </w:r>
            <w:proofErr w:type="gramEnd"/>
          </w:p>
          <w:p w:rsidR="0043673B" w:rsidRDefault="0043673B">
            <w:pPr>
              <w:pStyle w:val="1"/>
            </w:pPr>
          </w:p>
          <w:p w:rsidR="0043673B" w:rsidRDefault="0043673B">
            <w:pPr>
              <w:pStyle w:val="1"/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43673B" w:rsidRDefault="0043673B">
            <w:pPr>
              <w:jc w:val="center"/>
              <w:rPr>
                <w:b/>
              </w:rPr>
            </w:pPr>
          </w:p>
          <w:p w:rsidR="0043673B" w:rsidRDefault="0043673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ЧЕТВЕРТОГО СОЗЫВА </w:t>
            </w:r>
          </w:p>
          <w:p w:rsidR="0043673B" w:rsidRDefault="0043673B">
            <w:pPr>
              <w:pStyle w:val="4"/>
              <w:jc w:val="center"/>
            </w:pPr>
            <w:r>
              <w:rPr>
                <w:sz w:val="16"/>
              </w:rPr>
              <w:t>169270, Республика Коми, п. Усогорск, ул. Дружбы, д.17</w:t>
            </w:r>
          </w:p>
        </w:tc>
      </w:tr>
      <w:tr w:rsidR="0043673B" w:rsidTr="0043673B">
        <w:trPr>
          <w:cantSplit/>
        </w:trPr>
        <w:tc>
          <w:tcPr>
            <w:tcW w:w="9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73B" w:rsidRDefault="0043673B">
            <w:pPr>
              <w:pStyle w:val="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ПОМШУÖМ</w:t>
            </w:r>
          </w:p>
          <w:p w:rsidR="0043673B" w:rsidRDefault="0043673B">
            <w:pPr>
              <w:pStyle w:val="2"/>
              <w:rPr>
                <w:color w:val="auto"/>
              </w:rPr>
            </w:pPr>
          </w:p>
          <w:p w:rsidR="0043673B" w:rsidRDefault="0043673B">
            <w:pPr>
              <w:pStyle w:val="6"/>
            </w:pPr>
            <w:r>
              <w:t>РЕШЕНИЕ</w:t>
            </w:r>
          </w:p>
        </w:tc>
      </w:tr>
      <w:tr w:rsidR="0043673B" w:rsidTr="0043673B">
        <w:tc>
          <w:tcPr>
            <w:tcW w:w="4959" w:type="dxa"/>
            <w:gridSpan w:val="2"/>
          </w:tcPr>
          <w:p w:rsidR="0043673B" w:rsidRDefault="0043673B">
            <w:pPr>
              <w:rPr>
                <w:sz w:val="28"/>
                <w:szCs w:val="28"/>
              </w:rPr>
            </w:pPr>
          </w:p>
          <w:p w:rsidR="0043673B" w:rsidRDefault="004367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 2017г.</w:t>
            </w:r>
          </w:p>
        </w:tc>
        <w:tc>
          <w:tcPr>
            <w:tcW w:w="4926" w:type="dxa"/>
            <w:gridSpan w:val="2"/>
          </w:tcPr>
          <w:p w:rsidR="0043673B" w:rsidRDefault="0043673B">
            <w:pPr>
              <w:jc w:val="right"/>
              <w:rPr>
                <w:sz w:val="28"/>
                <w:szCs w:val="28"/>
              </w:rPr>
            </w:pPr>
          </w:p>
          <w:p w:rsidR="0043673B" w:rsidRDefault="0043673B" w:rsidP="004367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-15/1</w:t>
            </w:r>
          </w:p>
        </w:tc>
      </w:tr>
    </w:tbl>
    <w:p w:rsidR="0043673B" w:rsidRDefault="0043673B" w:rsidP="0043673B">
      <w:pPr>
        <w:jc w:val="center"/>
        <w:rPr>
          <w:b/>
          <w:sz w:val="28"/>
          <w:szCs w:val="28"/>
        </w:rPr>
      </w:pPr>
    </w:p>
    <w:p w:rsidR="0043673B" w:rsidRDefault="0043673B" w:rsidP="00436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в муниципальном образовании городского поселения «Усогорск» по проекту «О внесении изменений в решение Совета МО ГП «Усогорск» от 28.06.2017г. №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-10/1 </w:t>
      </w:r>
    </w:p>
    <w:p w:rsidR="0043673B" w:rsidRPr="0043673B" w:rsidRDefault="0043673B" w:rsidP="00436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BE5E7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енерального плана гор</w:t>
      </w:r>
      <w:r w:rsidR="00BE5E7F">
        <w:rPr>
          <w:b/>
          <w:sz w:val="28"/>
          <w:szCs w:val="28"/>
        </w:rPr>
        <w:t>одского поселения «Усогорск»,  П</w:t>
      </w:r>
      <w:r>
        <w:rPr>
          <w:b/>
          <w:sz w:val="28"/>
          <w:szCs w:val="28"/>
        </w:rPr>
        <w:t>равил землепользования и застройки муниципального образования городского поселения «Усогорск»»</w:t>
      </w:r>
    </w:p>
    <w:p w:rsidR="0043673B" w:rsidRDefault="0043673B" w:rsidP="0043673B">
      <w:pPr>
        <w:jc w:val="both"/>
        <w:rPr>
          <w:bCs/>
          <w:sz w:val="28"/>
          <w:szCs w:val="28"/>
        </w:rPr>
      </w:pPr>
    </w:p>
    <w:p w:rsidR="0043673B" w:rsidRDefault="0043673B" w:rsidP="0043673B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28 федерального закона № 131-ФЗ от 06.10.2003г. «Об общих принципах организации местного самоуправления в Р</w:t>
      </w:r>
      <w:r>
        <w:rPr>
          <w:caps/>
          <w:sz w:val="28"/>
          <w:szCs w:val="28"/>
        </w:rPr>
        <w:t xml:space="preserve">Ф», </w:t>
      </w:r>
      <w:r>
        <w:rPr>
          <w:sz w:val="28"/>
          <w:szCs w:val="28"/>
        </w:rPr>
        <w:t>Градостроительным кодексом Российской Федерации</w:t>
      </w:r>
      <w:r w:rsidR="008E6087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МО ГП «Усогорск»</w:t>
      </w:r>
      <w:r w:rsidR="00E73164">
        <w:rPr>
          <w:sz w:val="28"/>
          <w:szCs w:val="28"/>
        </w:rPr>
        <w:t>,</w:t>
      </w:r>
      <w:r w:rsidR="008E6087">
        <w:rPr>
          <w:sz w:val="28"/>
          <w:szCs w:val="28"/>
        </w:rPr>
        <w:t xml:space="preserve"> рассмотрев заявление и</w:t>
      </w:r>
      <w:r w:rsidR="00BE5E7F">
        <w:rPr>
          <w:sz w:val="28"/>
          <w:szCs w:val="28"/>
        </w:rPr>
        <w:t xml:space="preserve"> Постановление администрации МО ГП «</w:t>
      </w:r>
      <w:r w:rsidR="008E6087">
        <w:rPr>
          <w:sz w:val="28"/>
          <w:szCs w:val="28"/>
        </w:rPr>
        <w:t>У</w:t>
      </w:r>
      <w:r w:rsidR="00BE5E7F">
        <w:rPr>
          <w:sz w:val="28"/>
          <w:szCs w:val="28"/>
        </w:rPr>
        <w:t>согорск» от 22 ноября 2017г. №225,</w:t>
      </w:r>
    </w:p>
    <w:p w:rsidR="0043673B" w:rsidRDefault="0043673B" w:rsidP="0043673B">
      <w:pPr>
        <w:ind w:right="97" w:firstLine="720"/>
        <w:jc w:val="both"/>
        <w:rPr>
          <w:bCs/>
          <w:sz w:val="28"/>
          <w:szCs w:val="28"/>
        </w:rPr>
      </w:pPr>
    </w:p>
    <w:p w:rsidR="0043673B" w:rsidRDefault="0043673B" w:rsidP="0043673B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 РЕШИЛ:</w:t>
      </w:r>
      <w:r>
        <w:rPr>
          <w:sz w:val="28"/>
          <w:szCs w:val="28"/>
        </w:rPr>
        <w:t xml:space="preserve"> </w:t>
      </w:r>
    </w:p>
    <w:p w:rsidR="0043673B" w:rsidRDefault="0043673B" w:rsidP="004367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</w:t>
      </w:r>
      <w:r w:rsidR="00BE5E7F">
        <w:rPr>
          <w:sz w:val="28"/>
          <w:szCs w:val="28"/>
        </w:rPr>
        <w:t xml:space="preserve">е слушания на  </w:t>
      </w:r>
      <w:r w:rsidR="00BE5E7F" w:rsidRPr="00BE5E7F">
        <w:rPr>
          <w:sz w:val="28"/>
          <w:szCs w:val="28"/>
          <w:u w:val="single"/>
        </w:rPr>
        <w:t xml:space="preserve">06 февраля 2018 </w:t>
      </w:r>
      <w:r w:rsidRPr="00BE5E7F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 в  городском поселении Усогорск в актовом зале администрации МО ГП «Усогорск» с </w:t>
      </w:r>
      <w:r w:rsidRPr="00E73164">
        <w:rPr>
          <w:sz w:val="28"/>
          <w:szCs w:val="28"/>
          <w:u w:val="single"/>
        </w:rPr>
        <w:t>17.00ч.</w:t>
      </w:r>
      <w:r>
        <w:rPr>
          <w:sz w:val="28"/>
          <w:szCs w:val="28"/>
        </w:rPr>
        <w:t xml:space="preserve"> по проекту решения Совета МО ГП «Усогорск»:</w:t>
      </w:r>
    </w:p>
    <w:p w:rsidR="0043673B" w:rsidRPr="0043673B" w:rsidRDefault="0043673B" w:rsidP="00436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3673B">
        <w:rPr>
          <w:sz w:val="28"/>
          <w:szCs w:val="28"/>
        </w:rPr>
        <w:t>О внесении изменений в решение Совета МО ГП «Усогорск» от 28.06.2017г. №</w:t>
      </w:r>
      <w:r w:rsidRPr="0043673B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</w:t>
      </w:r>
      <w:r w:rsidR="00BE5E7F">
        <w:rPr>
          <w:sz w:val="28"/>
          <w:szCs w:val="28"/>
        </w:rPr>
        <w:t>10/1 «Об утверждении Г</w:t>
      </w:r>
      <w:r w:rsidRPr="0043673B">
        <w:rPr>
          <w:sz w:val="28"/>
          <w:szCs w:val="28"/>
        </w:rPr>
        <w:t>енерального плана городского поселения «Усогорск»</w:t>
      </w:r>
      <w:r w:rsidR="00BE5E7F">
        <w:rPr>
          <w:sz w:val="28"/>
          <w:szCs w:val="28"/>
        </w:rPr>
        <w:t xml:space="preserve"> и  П</w:t>
      </w:r>
      <w:r w:rsidRPr="0043673B">
        <w:rPr>
          <w:sz w:val="28"/>
          <w:szCs w:val="28"/>
        </w:rPr>
        <w:t>равил землепользования и застройки муниципального образования городского поселения «Усогорск»»</w:t>
      </w:r>
      <w:r w:rsidR="008E6087">
        <w:rPr>
          <w:sz w:val="28"/>
          <w:szCs w:val="28"/>
        </w:rPr>
        <w:t xml:space="preserve"> согласно приложению к настоящему решению.</w:t>
      </w:r>
    </w:p>
    <w:p w:rsidR="0043673B" w:rsidRDefault="0043673B" w:rsidP="0043673B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Руководителю администрации МО ГП «Усогорск» Кузнецову И.М. в соответствии с действующим законодательством обеспечить организацию и проведение публичных слушаний, указанных в п.1 настоящего </w:t>
      </w:r>
      <w:r w:rsidR="00BE5E7F">
        <w:rPr>
          <w:sz w:val="28"/>
          <w:szCs w:val="28"/>
        </w:rPr>
        <w:t>решения Совета</w:t>
      </w:r>
      <w:r>
        <w:rPr>
          <w:sz w:val="28"/>
          <w:szCs w:val="28"/>
        </w:rPr>
        <w:t>, с назначением ответственного лица.</w:t>
      </w:r>
    </w:p>
    <w:p w:rsidR="0043673B" w:rsidRDefault="0043673B" w:rsidP="0043673B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Совета </w:t>
      </w:r>
      <w:proofErr w:type="gramStart"/>
      <w:r>
        <w:rPr>
          <w:sz w:val="28"/>
          <w:szCs w:val="28"/>
        </w:rPr>
        <w:t>вступает в силу со дня обнародования и подлежит</w:t>
      </w:r>
      <w:proofErr w:type="gramEnd"/>
      <w:r>
        <w:rPr>
          <w:sz w:val="28"/>
          <w:szCs w:val="28"/>
        </w:rPr>
        <w:t xml:space="preserve"> размещению на официальном сайте администрации МО ГП «Усогорск».</w:t>
      </w:r>
    </w:p>
    <w:p w:rsidR="0043673B" w:rsidRDefault="0043673B" w:rsidP="0043673B">
      <w:pPr>
        <w:rPr>
          <w:sz w:val="28"/>
          <w:szCs w:val="28"/>
        </w:rPr>
      </w:pPr>
    </w:p>
    <w:p w:rsidR="0043673B" w:rsidRDefault="0043673B" w:rsidP="00BE5E7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МО ГП «Усогорск» –</w:t>
      </w:r>
    </w:p>
    <w:p w:rsidR="0043673B" w:rsidRDefault="0043673B" w:rsidP="0043673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 поселения                          Б. Н. Немчинов </w:t>
      </w:r>
    </w:p>
    <w:sectPr w:rsidR="0043673B" w:rsidSect="008E6087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076"/>
    <w:multiLevelType w:val="hybridMultilevel"/>
    <w:tmpl w:val="97E22256"/>
    <w:lvl w:ilvl="0" w:tplc="29609318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A5"/>
    <w:rsid w:val="00064B17"/>
    <w:rsid w:val="001E2DA2"/>
    <w:rsid w:val="00221A70"/>
    <w:rsid w:val="00334901"/>
    <w:rsid w:val="0043673B"/>
    <w:rsid w:val="0048271D"/>
    <w:rsid w:val="004D13A5"/>
    <w:rsid w:val="00572FD7"/>
    <w:rsid w:val="005B3FD3"/>
    <w:rsid w:val="00796F4C"/>
    <w:rsid w:val="00863235"/>
    <w:rsid w:val="008E6087"/>
    <w:rsid w:val="00A41DF7"/>
    <w:rsid w:val="00A71DEC"/>
    <w:rsid w:val="00AB1EB7"/>
    <w:rsid w:val="00B5298D"/>
    <w:rsid w:val="00BA6332"/>
    <w:rsid w:val="00BE5E7F"/>
    <w:rsid w:val="00C319FC"/>
    <w:rsid w:val="00D72183"/>
    <w:rsid w:val="00E67598"/>
    <w:rsid w:val="00E7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73B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43673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</w:rPr>
  </w:style>
  <w:style w:type="paragraph" w:styleId="4">
    <w:name w:val="heading 4"/>
    <w:basedOn w:val="a"/>
    <w:next w:val="a"/>
    <w:link w:val="40"/>
    <w:unhideWhenUsed/>
    <w:qFormat/>
    <w:rsid w:val="0043673B"/>
    <w:pPr>
      <w:keepNext/>
      <w:overflowPunct w:val="0"/>
      <w:autoSpaceDE w:val="0"/>
      <w:autoSpaceDN w:val="0"/>
      <w:adjustRightInd w:val="0"/>
      <w:jc w:val="right"/>
      <w:outlineLvl w:val="3"/>
    </w:pPr>
  </w:style>
  <w:style w:type="paragraph" w:styleId="6">
    <w:name w:val="heading 6"/>
    <w:basedOn w:val="a"/>
    <w:next w:val="a"/>
    <w:link w:val="60"/>
    <w:unhideWhenUsed/>
    <w:qFormat/>
    <w:rsid w:val="0043673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673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3673B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367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43673B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367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36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436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2017-12-01T10:13:00Z</cp:lastPrinted>
  <dcterms:created xsi:type="dcterms:W3CDTF">2016-11-29T06:06:00Z</dcterms:created>
  <dcterms:modified xsi:type="dcterms:W3CDTF">2017-12-01T10:13:00Z</dcterms:modified>
</cp:coreProperties>
</file>